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2D" w:rsidRPr="00694B72" w:rsidRDefault="00694B72" w:rsidP="00694B72">
      <w:pPr>
        <w:jc w:val="center"/>
        <w:rPr>
          <w:sz w:val="32"/>
          <w:szCs w:val="32"/>
        </w:rPr>
      </w:pPr>
      <w:r w:rsidRPr="00694B72">
        <w:rPr>
          <w:sz w:val="32"/>
          <w:szCs w:val="32"/>
        </w:rPr>
        <w:t>TEMA 5: Principales modelos éticos en la bioética actual</w:t>
      </w:r>
    </w:p>
    <w:p w:rsidR="00694B72" w:rsidRDefault="00694B72"/>
    <w:p w:rsidR="00694B72" w:rsidRDefault="00694B72">
      <w:r w:rsidRPr="00694B72">
        <w:rPr>
          <w:u w:val="single"/>
        </w:rPr>
        <w:t>Introducción</w:t>
      </w:r>
      <w:r>
        <w:t>:</w:t>
      </w:r>
    </w:p>
    <w:p w:rsidR="00694B72" w:rsidRDefault="00694B72"/>
    <w:p w:rsidR="00000000" w:rsidRPr="00694B72" w:rsidRDefault="00694B72" w:rsidP="00694B72">
      <w:pPr>
        <w:numPr>
          <w:ilvl w:val="0"/>
          <w:numId w:val="1"/>
        </w:numPr>
      </w:pPr>
      <w:r w:rsidRPr="00694B72">
        <w:rPr>
          <w:lang w:val="es-PE"/>
        </w:rPr>
        <w:t>unánime reconocimiento de la necesidad de plantear la cuestión ética referente a las ciencias de la vida</w:t>
      </w:r>
    </w:p>
    <w:p w:rsidR="00694B72" w:rsidRPr="00694B72" w:rsidRDefault="00694B72" w:rsidP="00694B72">
      <w:pPr>
        <w:ind w:left="720"/>
      </w:pPr>
    </w:p>
    <w:p w:rsidR="00000000" w:rsidRPr="00694B72" w:rsidRDefault="00694B72" w:rsidP="00694B72">
      <w:pPr>
        <w:numPr>
          <w:ilvl w:val="0"/>
          <w:numId w:val="1"/>
        </w:numPr>
      </w:pPr>
      <w:r w:rsidRPr="00694B72">
        <w:rPr>
          <w:lang w:val="es-PE"/>
        </w:rPr>
        <w:t>en un panorama diversificado de modelos éticos y de teorías sobre la fundación del juicio ético (“politeísmo ético”)</w:t>
      </w:r>
    </w:p>
    <w:p w:rsidR="00694B72" w:rsidRPr="00694B72" w:rsidRDefault="00694B72" w:rsidP="00694B72">
      <w:pPr>
        <w:ind w:left="720"/>
      </w:pPr>
    </w:p>
    <w:p w:rsidR="00694B72" w:rsidRPr="00694B72" w:rsidRDefault="00694B72">
      <w:pPr>
        <w:rPr>
          <w:u w:val="single"/>
        </w:rPr>
      </w:pPr>
      <w:r w:rsidRPr="00694B72">
        <w:rPr>
          <w:u w:val="single"/>
        </w:rPr>
        <w:t>Hacia una ética adecuada</w:t>
      </w:r>
    </w:p>
    <w:p w:rsidR="00694B72" w:rsidRDefault="00694B72"/>
    <w:p w:rsidR="00000000" w:rsidRPr="00694B72" w:rsidRDefault="00694B72" w:rsidP="00694B72">
      <w:pPr>
        <w:numPr>
          <w:ilvl w:val="0"/>
          <w:numId w:val="2"/>
        </w:numPr>
      </w:pPr>
      <w:r w:rsidRPr="00694B72">
        <w:rPr>
          <w:i/>
          <w:iCs/>
          <w:lang w:val="es-PE"/>
        </w:rPr>
        <w:t>“tolerancia ética</w:t>
      </w:r>
      <w:r w:rsidRPr="00694B72">
        <w:rPr>
          <w:lang w:val="es-PE"/>
        </w:rPr>
        <w:t xml:space="preserve">” no equivale a </w:t>
      </w:r>
      <w:r w:rsidRPr="00694B72">
        <w:rPr>
          <w:i/>
          <w:iCs/>
          <w:lang w:val="es-PE"/>
        </w:rPr>
        <w:t>“indiferencia ética</w:t>
      </w:r>
      <w:r w:rsidRPr="00694B72">
        <w:rPr>
          <w:lang w:val="es-PE"/>
        </w:rPr>
        <w:t>”</w:t>
      </w:r>
    </w:p>
    <w:p w:rsidR="00000000" w:rsidRPr="00694B72" w:rsidRDefault="00694B72" w:rsidP="00694B72">
      <w:pPr>
        <w:numPr>
          <w:ilvl w:val="1"/>
          <w:numId w:val="2"/>
        </w:numPr>
      </w:pPr>
      <w:r w:rsidRPr="00694B72">
        <w:rPr>
          <w:lang w:val="es-PE"/>
        </w:rPr>
        <w:t>es necesario promover un debate sobre los argumentos de cada posición ética.</w:t>
      </w:r>
    </w:p>
    <w:p w:rsidR="00694B72" w:rsidRDefault="00694B72" w:rsidP="00694B72">
      <w:pPr>
        <w:rPr>
          <w:lang w:val="es-PE"/>
        </w:rPr>
      </w:pPr>
    </w:p>
    <w:p w:rsidR="00694B72" w:rsidRPr="00694B72" w:rsidRDefault="00694B72" w:rsidP="00694B72">
      <w:pPr>
        <w:rPr>
          <w:u w:val="single"/>
          <w:lang w:val="es-PE"/>
        </w:rPr>
      </w:pPr>
      <w:r w:rsidRPr="00694B72">
        <w:rPr>
          <w:u w:val="single"/>
          <w:lang w:val="es-PE"/>
        </w:rPr>
        <w:t>El principialismo</w:t>
      </w:r>
    </w:p>
    <w:p w:rsidR="00694B72" w:rsidRDefault="00694B72" w:rsidP="00694B72">
      <w:pPr>
        <w:rPr>
          <w:lang w:val="es-PE"/>
        </w:rPr>
      </w:pPr>
    </w:p>
    <w:p w:rsidR="00000000" w:rsidRDefault="00694B72" w:rsidP="00694B72">
      <w:pPr>
        <w:ind w:left="708"/>
        <w:rPr>
          <w:lang w:val="es-PE"/>
        </w:rPr>
      </w:pPr>
      <w:r>
        <w:rPr>
          <w:lang w:val="es-PE"/>
        </w:rPr>
        <w:t>E</w:t>
      </w:r>
      <w:r w:rsidRPr="00694B72">
        <w:rPr>
          <w:lang w:val="es-PE"/>
        </w:rPr>
        <w:t>l “principialismo” (</w:t>
      </w:r>
      <w:r w:rsidRPr="00694B72">
        <w:rPr>
          <w:i/>
          <w:iCs/>
          <w:lang w:val="es-PE"/>
        </w:rPr>
        <w:t>T.L.Beauchamp</w:t>
      </w:r>
      <w:r w:rsidRPr="00694B72">
        <w:rPr>
          <w:lang w:val="es-PE"/>
        </w:rPr>
        <w:t xml:space="preserve">, </w:t>
      </w:r>
      <w:r w:rsidRPr="00694B72">
        <w:rPr>
          <w:i/>
          <w:iCs/>
          <w:lang w:val="es-PE"/>
        </w:rPr>
        <w:t>J.F.Childress, Principles of Biomedical Ethics</w:t>
      </w:r>
      <w:r w:rsidRPr="00694B72">
        <w:rPr>
          <w:lang w:val="es-PE"/>
        </w:rPr>
        <w:t xml:space="preserve">, 1979) </w:t>
      </w:r>
    </w:p>
    <w:p w:rsidR="00694B72" w:rsidRPr="00694B72" w:rsidRDefault="00694B72" w:rsidP="00694B72">
      <w:pPr>
        <w:ind w:left="708"/>
      </w:pPr>
    </w:p>
    <w:p w:rsidR="00000000" w:rsidRPr="00694B72" w:rsidRDefault="00694B72" w:rsidP="00694B72">
      <w:pPr>
        <w:numPr>
          <w:ilvl w:val="1"/>
          <w:numId w:val="3"/>
        </w:numPr>
      </w:pPr>
      <w:r w:rsidRPr="00694B72">
        <w:rPr>
          <w:lang w:val="es-PE"/>
        </w:rPr>
        <w:t>ppio. de beneficencia y no maleficencia</w:t>
      </w:r>
    </w:p>
    <w:p w:rsidR="00000000" w:rsidRPr="00694B72" w:rsidRDefault="00694B72" w:rsidP="00694B72">
      <w:pPr>
        <w:numPr>
          <w:ilvl w:val="1"/>
          <w:numId w:val="3"/>
        </w:numPr>
      </w:pPr>
      <w:r w:rsidRPr="00694B72">
        <w:rPr>
          <w:lang w:val="es-PE"/>
        </w:rPr>
        <w:t>ppio. de autonomía</w:t>
      </w:r>
    </w:p>
    <w:p w:rsidR="00000000" w:rsidRPr="00694B72" w:rsidRDefault="00694B72" w:rsidP="00694B72">
      <w:pPr>
        <w:numPr>
          <w:ilvl w:val="1"/>
          <w:numId w:val="3"/>
        </w:numPr>
      </w:pPr>
      <w:r w:rsidRPr="00694B72">
        <w:rPr>
          <w:lang w:val="es-PE"/>
        </w:rPr>
        <w:t>ppio. de justicia</w:t>
      </w:r>
    </w:p>
    <w:p w:rsidR="00694B72" w:rsidRPr="00694B72" w:rsidRDefault="00694B72" w:rsidP="00694B72">
      <w:pPr>
        <w:ind w:left="1440"/>
      </w:pPr>
    </w:p>
    <w:p w:rsidR="00000000" w:rsidRDefault="00694B72" w:rsidP="00694B72">
      <w:pPr>
        <w:ind w:firstLine="708"/>
        <w:rPr>
          <w:lang w:val="es-PE"/>
        </w:rPr>
      </w:pPr>
      <w:r>
        <w:rPr>
          <w:lang w:val="es-PE"/>
        </w:rPr>
        <w:t>R</w:t>
      </w:r>
      <w:r w:rsidRPr="00694B72">
        <w:rPr>
          <w:lang w:val="es-PE"/>
        </w:rPr>
        <w:t>ecientemente han surgido nuevos modelos</w:t>
      </w:r>
    </w:p>
    <w:p w:rsidR="00694B72" w:rsidRPr="00694B72" w:rsidRDefault="00694B72" w:rsidP="00694B72">
      <w:pPr>
        <w:ind w:firstLine="708"/>
      </w:pPr>
    </w:p>
    <w:p w:rsidR="00000000" w:rsidRPr="00694B72" w:rsidRDefault="00694B72" w:rsidP="00694B72">
      <w:pPr>
        <w:numPr>
          <w:ilvl w:val="1"/>
          <w:numId w:val="3"/>
        </w:numPr>
      </w:pPr>
      <w:r w:rsidRPr="00694B72">
        <w:rPr>
          <w:lang w:val="es-PE"/>
        </w:rPr>
        <w:t>Sobre todo, la bioética de las virtudes (aunque hay otras: bioética casuística, bioética feminista, etc)</w:t>
      </w:r>
    </w:p>
    <w:p w:rsidR="00694B72" w:rsidRDefault="00694B72" w:rsidP="00694B72">
      <w:pPr>
        <w:rPr>
          <w:lang w:val="es-PE"/>
        </w:rPr>
      </w:pPr>
    </w:p>
    <w:p w:rsidR="00694B72" w:rsidRPr="00694B72" w:rsidRDefault="00694B72" w:rsidP="00694B72">
      <w:pPr>
        <w:rPr>
          <w:u w:val="single"/>
          <w:lang w:val="es-PE"/>
        </w:rPr>
      </w:pPr>
      <w:r w:rsidRPr="00694B72">
        <w:rPr>
          <w:u w:val="single"/>
          <w:lang w:val="es-PE"/>
        </w:rPr>
        <w:t>Una cuestión fundamental</w:t>
      </w:r>
    </w:p>
    <w:p w:rsidR="00694B72" w:rsidRDefault="00694B72" w:rsidP="00694B72">
      <w:pPr>
        <w:rPr>
          <w:lang w:val="es-PE"/>
        </w:rPr>
      </w:pPr>
    </w:p>
    <w:p w:rsidR="00000000" w:rsidRPr="00694B72" w:rsidRDefault="00694B72" w:rsidP="00694B72">
      <w:pPr>
        <w:numPr>
          <w:ilvl w:val="0"/>
          <w:numId w:val="4"/>
        </w:numPr>
      </w:pPr>
      <w:r w:rsidRPr="00694B72">
        <w:rPr>
          <w:b/>
          <w:bCs/>
          <w:lang w:val="es-PE"/>
        </w:rPr>
        <w:t>cognitivismo</w:t>
      </w:r>
      <w:r w:rsidRPr="00694B72">
        <w:rPr>
          <w:lang w:val="es-PE"/>
        </w:rPr>
        <w:t xml:space="preserve"> y </w:t>
      </w:r>
      <w:r w:rsidRPr="00694B72">
        <w:rPr>
          <w:b/>
          <w:bCs/>
          <w:lang w:val="es-PE"/>
        </w:rPr>
        <w:t>no-cognitivismo</w:t>
      </w:r>
    </w:p>
    <w:p w:rsidR="00000000" w:rsidRPr="00694B72" w:rsidRDefault="00694B72" w:rsidP="00694B72">
      <w:pPr>
        <w:numPr>
          <w:ilvl w:val="1"/>
          <w:numId w:val="4"/>
        </w:numPr>
      </w:pPr>
      <w:r w:rsidRPr="00694B72">
        <w:rPr>
          <w:lang w:val="es-PE"/>
        </w:rPr>
        <w:t>una cruce para todas las discusiones éticas actuales</w:t>
      </w:r>
    </w:p>
    <w:p w:rsidR="00000000" w:rsidRPr="00694B72" w:rsidRDefault="00694B72" w:rsidP="00694B72">
      <w:pPr>
        <w:numPr>
          <w:ilvl w:val="1"/>
          <w:numId w:val="4"/>
        </w:numPr>
      </w:pPr>
      <w:r w:rsidRPr="00694B72">
        <w:rPr>
          <w:lang w:val="es-PE"/>
        </w:rPr>
        <w:t xml:space="preserve">la ley de </w:t>
      </w:r>
      <w:r w:rsidRPr="00694B72">
        <w:rPr>
          <w:i/>
          <w:iCs/>
          <w:lang w:val="es-PE"/>
        </w:rPr>
        <w:t xml:space="preserve">Hume, </w:t>
      </w:r>
      <w:r w:rsidRPr="00694B72">
        <w:rPr>
          <w:lang w:val="es-PE"/>
        </w:rPr>
        <w:t>en su</w:t>
      </w:r>
      <w:r w:rsidRPr="00694B72">
        <w:rPr>
          <w:i/>
          <w:iCs/>
          <w:lang w:val="es-PE"/>
        </w:rPr>
        <w:t xml:space="preserve"> Treatise of Human Nature,</w:t>
      </w:r>
      <w:r w:rsidRPr="00694B72">
        <w:rPr>
          <w:lang w:val="es-PE"/>
        </w:rPr>
        <w:t xml:space="preserve"> 1739 (desde la cual deriva la “falacia naturalista” de </w:t>
      </w:r>
      <w:r w:rsidRPr="00694B72">
        <w:rPr>
          <w:i/>
          <w:iCs/>
          <w:lang w:val="es-PE"/>
        </w:rPr>
        <w:t xml:space="preserve">G. Moore, </w:t>
      </w:r>
      <w:r w:rsidRPr="00694B72">
        <w:rPr>
          <w:lang w:val="es-PE"/>
        </w:rPr>
        <w:t>en</w:t>
      </w:r>
      <w:r w:rsidRPr="00694B72">
        <w:rPr>
          <w:i/>
          <w:iCs/>
          <w:lang w:val="es-PE"/>
        </w:rPr>
        <w:t xml:space="preserve"> Principia Ethica, </w:t>
      </w:r>
      <w:r w:rsidRPr="00694B72">
        <w:rPr>
          <w:lang w:val="es-PE"/>
        </w:rPr>
        <w:t>1903)</w:t>
      </w:r>
    </w:p>
    <w:p w:rsidR="00694B72" w:rsidRPr="00694B72" w:rsidRDefault="00694B72" w:rsidP="00694B72">
      <w:pPr>
        <w:ind w:left="1440"/>
      </w:pPr>
    </w:p>
    <w:p w:rsidR="00000000" w:rsidRPr="00694B72" w:rsidRDefault="00694B72" w:rsidP="00694B72">
      <w:pPr>
        <w:numPr>
          <w:ilvl w:val="2"/>
          <w:numId w:val="4"/>
        </w:numPr>
      </w:pPr>
      <w:r w:rsidRPr="00694B72">
        <w:rPr>
          <w:lang w:val="es-PE"/>
        </w:rPr>
        <w:t>no es posible deducir directamente de la descripción de los hechos empíricos las normas morales (indebido paso del “IS” al “OUGHT”, del ”es” al “debe”)</w:t>
      </w:r>
    </w:p>
    <w:p w:rsidR="00694B72" w:rsidRPr="00694B72" w:rsidRDefault="00694B72" w:rsidP="00694B72">
      <w:pPr>
        <w:ind w:left="2160"/>
      </w:pPr>
    </w:p>
    <w:p w:rsidR="00000000" w:rsidRPr="00694B72" w:rsidRDefault="00694B72" w:rsidP="00694B72">
      <w:pPr>
        <w:numPr>
          <w:ilvl w:val="2"/>
          <w:numId w:val="4"/>
        </w:numPr>
      </w:pPr>
      <w:r w:rsidRPr="00694B72">
        <w:rPr>
          <w:lang w:val="es-PE"/>
        </w:rPr>
        <w:t>no-cognitivista: los valores no pueden ser objeto de conocimiento.</w:t>
      </w:r>
    </w:p>
    <w:p w:rsidR="00694B72" w:rsidRPr="00694B72" w:rsidRDefault="00694B72" w:rsidP="00694B72"/>
    <w:p w:rsidR="00000000" w:rsidRPr="00694B72" w:rsidRDefault="00694B72" w:rsidP="00694B72">
      <w:pPr>
        <w:numPr>
          <w:ilvl w:val="2"/>
          <w:numId w:val="4"/>
        </w:numPr>
      </w:pPr>
      <w:r w:rsidRPr="00694B72">
        <w:rPr>
          <w:lang w:val="es-PE"/>
        </w:rPr>
        <w:t>cognitivista: es posible una fundamentación racional y objetiva de los valores y las normas morales</w:t>
      </w:r>
    </w:p>
    <w:p w:rsidR="00694B72" w:rsidRDefault="00694B72" w:rsidP="00694B72"/>
    <w:p w:rsidR="00694B72" w:rsidRDefault="00694B72" w:rsidP="00694B72"/>
    <w:p w:rsidR="00694B72" w:rsidRDefault="00694B72" w:rsidP="00694B72"/>
    <w:p w:rsidR="00694B72" w:rsidRPr="00694B72" w:rsidRDefault="00694B72" w:rsidP="00694B72">
      <w:pPr>
        <w:rPr>
          <w:u w:val="single"/>
        </w:rPr>
      </w:pPr>
      <w:r w:rsidRPr="00694B72">
        <w:rPr>
          <w:u w:val="single"/>
        </w:rPr>
        <w:lastRenderedPageBreak/>
        <w:t>El punto de la cuestión:</w:t>
      </w:r>
    </w:p>
    <w:p w:rsidR="00694B72" w:rsidRDefault="00694B72" w:rsidP="00694B72"/>
    <w:p w:rsidR="00000000" w:rsidRPr="00694B72" w:rsidRDefault="00694B72" w:rsidP="00694B72">
      <w:pPr>
        <w:numPr>
          <w:ilvl w:val="0"/>
          <w:numId w:val="5"/>
        </w:numPr>
      </w:pPr>
      <w:r w:rsidRPr="00694B72">
        <w:rPr>
          <w:b/>
          <w:bCs/>
          <w:lang w:val="es-PE"/>
        </w:rPr>
        <w:t>¿Qué significa “es” o “ser”?</w:t>
      </w:r>
    </w:p>
    <w:p w:rsidR="00000000" w:rsidRPr="00694B72" w:rsidRDefault="00694B72" w:rsidP="00694B72">
      <w:pPr>
        <w:numPr>
          <w:ilvl w:val="1"/>
          <w:numId w:val="5"/>
        </w:numPr>
      </w:pPr>
      <w:r w:rsidRPr="00694B72">
        <w:rPr>
          <w:lang w:val="es-PE"/>
        </w:rPr>
        <w:t>Algo meramente emp</w:t>
      </w:r>
      <w:r w:rsidRPr="00694B72">
        <w:rPr>
          <w:lang w:val="en-US"/>
        </w:rPr>
        <w:t>í</w:t>
      </w:r>
      <w:r w:rsidRPr="00694B72">
        <w:rPr>
          <w:lang w:val="es-PE"/>
        </w:rPr>
        <w:t>rico: entonces la ley de Hume está justificada</w:t>
      </w:r>
    </w:p>
    <w:p w:rsidR="00000000" w:rsidRPr="00694B72" w:rsidRDefault="00694B72" w:rsidP="00694B72">
      <w:pPr>
        <w:numPr>
          <w:ilvl w:val="1"/>
          <w:numId w:val="5"/>
        </w:numPr>
      </w:pPr>
      <w:r w:rsidRPr="00694B72">
        <w:rPr>
          <w:lang w:val="es-PE"/>
        </w:rPr>
        <w:t>Sentido metaf</w:t>
      </w:r>
      <w:r w:rsidRPr="00694B72">
        <w:rPr>
          <w:lang w:val="en-US"/>
        </w:rPr>
        <w:t xml:space="preserve">ísico (apelación a la </w:t>
      </w:r>
      <w:r w:rsidRPr="00694B72">
        <w:rPr>
          <w:i/>
          <w:iCs/>
          <w:lang w:val="en-US"/>
        </w:rPr>
        <w:t>naturaleza humana</w:t>
      </w:r>
      <w:r w:rsidRPr="00694B72">
        <w:rPr>
          <w:lang w:val="en-US"/>
        </w:rPr>
        <w:t>): entonces el “deber ser” puede encontrar una fundamentación en el “ser”</w:t>
      </w:r>
    </w:p>
    <w:p w:rsidR="00000000" w:rsidRPr="00694B72" w:rsidRDefault="00694B72" w:rsidP="00694B72">
      <w:pPr>
        <w:numPr>
          <w:ilvl w:val="3"/>
          <w:numId w:val="5"/>
        </w:numPr>
      </w:pPr>
      <w:r w:rsidRPr="00694B72">
        <w:rPr>
          <w:lang w:val="en-US"/>
        </w:rPr>
        <w:t>Este sentido nos permite ir “más allá” del hecho empírico y comprender la verdad de las cosas y su conformidad con la dignidad propia de la naturaleza humana. (ver Tema 2. La ley natural)</w:t>
      </w:r>
    </w:p>
    <w:p w:rsidR="00694B72" w:rsidRPr="00694B72" w:rsidRDefault="00694B72" w:rsidP="00694B72"/>
    <w:p w:rsidR="00694B72" w:rsidRPr="00694B72" w:rsidRDefault="00694B72" w:rsidP="00694B72">
      <w:pPr>
        <w:rPr>
          <w:u w:val="single"/>
          <w:lang w:val="es-PE"/>
        </w:rPr>
      </w:pPr>
      <w:r w:rsidRPr="00694B72">
        <w:rPr>
          <w:u w:val="single"/>
          <w:lang w:val="es-PE"/>
        </w:rPr>
        <w:t>El socio-biologismo</w:t>
      </w:r>
    </w:p>
    <w:p w:rsidR="00694B72" w:rsidRDefault="00694B72" w:rsidP="00694B72">
      <w:pPr>
        <w:rPr>
          <w:lang w:val="es-PE"/>
        </w:rPr>
      </w:pPr>
    </w:p>
    <w:p w:rsidR="00000000" w:rsidRPr="00694B72" w:rsidRDefault="00694B72" w:rsidP="00694B72">
      <w:pPr>
        <w:numPr>
          <w:ilvl w:val="0"/>
          <w:numId w:val="6"/>
        </w:numPr>
      </w:pPr>
      <w:r w:rsidRPr="00694B72">
        <w:rPr>
          <w:b/>
          <w:bCs/>
          <w:lang w:val="es-PE"/>
        </w:rPr>
        <w:t>modelo socio-biologista</w:t>
      </w:r>
      <w:r w:rsidRPr="00694B72">
        <w:rPr>
          <w:lang w:val="es-PE"/>
        </w:rPr>
        <w:t xml:space="preserve"> </w:t>
      </w:r>
    </w:p>
    <w:p w:rsidR="00000000" w:rsidRPr="00694B72" w:rsidRDefault="00694B72" w:rsidP="00694B72">
      <w:pPr>
        <w:numPr>
          <w:ilvl w:val="0"/>
          <w:numId w:val="6"/>
        </w:numPr>
      </w:pPr>
      <w:r w:rsidRPr="00694B72">
        <w:rPr>
          <w:lang w:val="es-PE"/>
        </w:rPr>
        <w:t xml:space="preserve">ética puramente </w:t>
      </w:r>
      <w:r w:rsidRPr="00694B72">
        <w:rPr>
          <w:i/>
          <w:iCs/>
          <w:lang w:val="es-PE"/>
        </w:rPr>
        <w:t>descriptiva</w:t>
      </w:r>
    </w:p>
    <w:p w:rsidR="00000000" w:rsidRPr="00694B72" w:rsidRDefault="00694B72" w:rsidP="00694B72">
      <w:pPr>
        <w:numPr>
          <w:ilvl w:val="2"/>
          <w:numId w:val="6"/>
        </w:numPr>
      </w:pPr>
      <w:r w:rsidRPr="00694B72">
        <w:rPr>
          <w:lang w:val="es-PE"/>
        </w:rPr>
        <w:t xml:space="preserve">evolucionismo de </w:t>
      </w:r>
      <w:r w:rsidRPr="00694B72">
        <w:rPr>
          <w:i/>
          <w:iCs/>
          <w:lang w:val="es-PE"/>
        </w:rPr>
        <w:t>C. Darwin</w:t>
      </w:r>
      <w:r w:rsidRPr="00694B72">
        <w:rPr>
          <w:lang w:val="es-PE"/>
        </w:rPr>
        <w:t xml:space="preserve"> + sociologismo de </w:t>
      </w:r>
      <w:r w:rsidRPr="00694B72">
        <w:rPr>
          <w:i/>
          <w:iCs/>
          <w:lang w:val="es-PE"/>
        </w:rPr>
        <w:t>M. Weber</w:t>
      </w:r>
      <w:r w:rsidRPr="00694B72">
        <w:rPr>
          <w:lang w:val="es-PE"/>
        </w:rPr>
        <w:t xml:space="preserve"> = sociobiologismo de </w:t>
      </w:r>
      <w:r w:rsidRPr="00694B72">
        <w:rPr>
          <w:i/>
          <w:iCs/>
          <w:lang w:val="es-PE"/>
        </w:rPr>
        <w:t>H.J.Heinsenk</w:t>
      </w:r>
      <w:r w:rsidRPr="00694B72">
        <w:rPr>
          <w:lang w:val="es-PE"/>
        </w:rPr>
        <w:t xml:space="preserve"> y </w:t>
      </w:r>
      <w:r w:rsidRPr="00694B72">
        <w:rPr>
          <w:i/>
          <w:iCs/>
          <w:lang w:val="es-PE"/>
        </w:rPr>
        <w:t>E.O.Wilson</w:t>
      </w:r>
      <w:r w:rsidRPr="00694B72">
        <w:rPr>
          <w:lang w:val="es-PE"/>
        </w:rPr>
        <w:t xml:space="preserve"> (</w:t>
      </w:r>
      <w:r w:rsidRPr="00694B72">
        <w:rPr>
          <w:lang w:val="it-IT"/>
        </w:rPr>
        <w:t xml:space="preserve">E.O. Wilson </w:t>
      </w:r>
      <w:r w:rsidRPr="00694B72">
        <w:rPr>
          <w:i/>
          <w:iCs/>
          <w:lang w:val="it-IT"/>
        </w:rPr>
        <w:t>Sociobiology. The new synthesis</w:t>
      </w:r>
      <w:r w:rsidRPr="00694B72">
        <w:rPr>
          <w:lang w:val="it-IT"/>
        </w:rPr>
        <w:t>, 1975)</w:t>
      </w:r>
    </w:p>
    <w:p w:rsidR="00000000" w:rsidRPr="00694B72" w:rsidRDefault="00694B72" w:rsidP="00694B72">
      <w:pPr>
        <w:numPr>
          <w:ilvl w:val="2"/>
          <w:numId w:val="6"/>
        </w:numPr>
      </w:pPr>
      <w:r w:rsidRPr="00694B72">
        <w:rPr>
          <w:lang w:val="es-PE"/>
        </w:rPr>
        <w:t>la sociedad evoluciona produciendo valores y normas, que son mutables y funcionales según el desarrollo de aquella</w:t>
      </w:r>
    </w:p>
    <w:p w:rsidR="00000000" w:rsidRPr="00694B72" w:rsidRDefault="00694B72" w:rsidP="00694B72">
      <w:pPr>
        <w:numPr>
          <w:ilvl w:val="2"/>
          <w:numId w:val="6"/>
        </w:numPr>
      </w:pPr>
      <w:r w:rsidRPr="00694B72">
        <w:rPr>
          <w:lang w:val="es-PE"/>
        </w:rPr>
        <w:t xml:space="preserve">A partir de la </w:t>
      </w:r>
      <w:r w:rsidRPr="00694B72">
        <w:rPr>
          <w:i/>
          <w:iCs/>
          <w:lang w:val="es-PE"/>
        </w:rPr>
        <w:t>adaptación</w:t>
      </w:r>
      <w:r w:rsidRPr="00694B72">
        <w:rPr>
          <w:lang w:val="es-PE"/>
        </w:rPr>
        <w:t xml:space="preserve"> y la </w:t>
      </w:r>
      <w:r w:rsidRPr="00694B72">
        <w:rPr>
          <w:i/>
          <w:iCs/>
          <w:lang w:val="es-PE"/>
        </w:rPr>
        <w:t>selección</w:t>
      </w:r>
    </w:p>
    <w:p w:rsidR="00694B72" w:rsidRDefault="00694B72" w:rsidP="00694B72">
      <w:pPr>
        <w:rPr>
          <w:lang w:val="es-PE"/>
        </w:rPr>
      </w:pPr>
    </w:p>
    <w:p w:rsidR="00000000" w:rsidRPr="00694B72" w:rsidRDefault="00694B72" w:rsidP="00694B72">
      <w:pPr>
        <w:numPr>
          <w:ilvl w:val="2"/>
          <w:numId w:val="7"/>
        </w:numPr>
      </w:pPr>
      <w:r w:rsidRPr="00694B72">
        <w:rPr>
          <w:lang w:val="es-PE"/>
        </w:rPr>
        <w:t>analogía con la evolución de los seres vivientes</w:t>
      </w:r>
    </w:p>
    <w:p w:rsidR="00000000" w:rsidRPr="00694B72" w:rsidRDefault="00694B72" w:rsidP="00694B72">
      <w:pPr>
        <w:numPr>
          <w:ilvl w:val="2"/>
          <w:numId w:val="7"/>
        </w:numPr>
      </w:pPr>
      <w:r w:rsidRPr="00694B72">
        <w:rPr>
          <w:lang w:val="es-PE"/>
        </w:rPr>
        <w:t>el hombre no sería sustancialmente diferente a las otras formas de vida</w:t>
      </w:r>
    </w:p>
    <w:p w:rsidR="00000000" w:rsidRPr="00694B72" w:rsidRDefault="00694B72" w:rsidP="00694B72">
      <w:pPr>
        <w:numPr>
          <w:ilvl w:val="2"/>
          <w:numId w:val="7"/>
        </w:numPr>
      </w:pPr>
      <w:r w:rsidRPr="00694B72">
        <w:rPr>
          <w:lang w:val="es-PE"/>
        </w:rPr>
        <w:t>derecho y moral son la expresión cultural de la adaptación del empuje evolutivo</w:t>
      </w:r>
    </w:p>
    <w:p w:rsidR="00000000" w:rsidRPr="00694B72" w:rsidRDefault="00694B72" w:rsidP="00694B72">
      <w:pPr>
        <w:numPr>
          <w:ilvl w:val="2"/>
          <w:numId w:val="7"/>
        </w:numPr>
      </w:pPr>
      <w:r w:rsidRPr="00694B72">
        <w:rPr>
          <w:lang w:val="es-PE"/>
        </w:rPr>
        <w:t>la ética tendría el rol de mantener el equilibrio evolutivo</w:t>
      </w:r>
    </w:p>
    <w:p w:rsidR="00000000" w:rsidRPr="00694B72" w:rsidRDefault="00694B72" w:rsidP="00694B72">
      <w:pPr>
        <w:ind w:firstLine="708"/>
      </w:pPr>
      <w:r w:rsidRPr="00694B72">
        <w:rPr>
          <w:b/>
          <w:bCs/>
          <w:u w:val="single"/>
          <w:lang w:val="es-PE"/>
        </w:rPr>
        <w:t>crítica</w:t>
      </w:r>
      <w:r w:rsidRPr="00694B72">
        <w:rPr>
          <w:lang w:val="es-PE"/>
        </w:rPr>
        <w:t>:</w:t>
      </w:r>
    </w:p>
    <w:p w:rsidR="00000000" w:rsidRPr="00694B72" w:rsidRDefault="00694B72" w:rsidP="00694B72">
      <w:pPr>
        <w:ind w:firstLine="708"/>
      </w:pPr>
      <w:r>
        <w:rPr>
          <w:lang w:val="es-PE"/>
        </w:rPr>
        <w:t xml:space="preserve">- </w:t>
      </w:r>
      <w:r w:rsidRPr="00694B72">
        <w:rPr>
          <w:lang w:val="es-PE"/>
        </w:rPr>
        <w:t xml:space="preserve">suele justificar el eugenismo, activo y/o pasivo </w:t>
      </w:r>
    </w:p>
    <w:p w:rsidR="00000000" w:rsidRPr="00694B72" w:rsidRDefault="00694B72" w:rsidP="00694B72">
      <w:pPr>
        <w:ind w:left="708"/>
      </w:pPr>
      <w:r>
        <w:rPr>
          <w:lang w:val="es-PE"/>
        </w:rPr>
        <w:t xml:space="preserve">- </w:t>
      </w:r>
      <w:r w:rsidRPr="00694B72">
        <w:rPr>
          <w:lang w:val="es-PE"/>
        </w:rPr>
        <w:t>evolucionismo como ideología más que como “paradigma de investigación” y “reduccionismo” antropológico</w:t>
      </w:r>
    </w:p>
    <w:p w:rsidR="00000000" w:rsidRPr="00694B72" w:rsidRDefault="00694B72" w:rsidP="00694B72">
      <w:pPr>
        <w:ind w:firstLine="708"/>
      </w:pPr>
      <w:r>
        <w:rPr>
          <w:lang w:val="es-PE"/>
        </w:rPr>
        <w:t xml:space="preserve">- </w:t>
      </w:r>
      <w:r w:rsidRPr="00694B72">
        <w:rPr>
          <w:lang w:val="es-PE"/>
        </w:rPr>
        <w:t>¿no es posible una “unidad estable” o “universalidad” de valores?</w:t>
      </w:r>
    </w:p>
    <w:p w:rsidR="00000000" w:rsidRPr="00694B72" w:rsidRDefault="00694B72" w:rsidP="00694B72">
      <w:pPr>
        <w:ind w:firstLine="708"/>
      </w:pPr>
      <w:r>
        <w:rPr>
          <w:lang w:val="es-PE"/>
        </w:rPr>
        <w:t xml:space="preserve">- </w:t>
      </w:r>
      <w:r w:rsidRPr="00694B72">
        <w:rPr>
          <w:lang w:val="es-PE"/>
        </w:rPr>
        <w:t>interpretación errónea de la relación naturaleza-cultura</w:t>
      </w:r>
    </w:p>
    <w:p w:rsidR="00694B72" w:rsidRPr="00694B72" w:rsidRDefault="00694B72" w:rsidP="00694B72">
      <w:pPr>
        <w:rPr>
          <w:lang w:val="es-PE"/>
        </w:rPr>
      </w:pPr>
    </w:p>
    <w:p w:rsidR="00694B72" w:rsidRPr="00694B72" w:rsidRDefault="00694B72">
      <w:pPr>
        <w:rPr>
          <w:u w:val="single"/>
        </w:rPr>
      </w:pPr>
      <w:r w:rsidRPr="00694B72">
        <w:rPr>
          <w:u w:val="single"/>
        </w:rPr>
        <w:t>El radicalismo liberal</w:t>
      </w:r>
    </w:p>
    <w:p w:rsidR="00694B72" w:rsidRDefault="00694B72"/>
    <w:p w:rsidR="00000000" w:rsidRPr="00694B72" w:rsidRDefault="00694B72" w:rsidP="00694B72">
      <w:pPr>
        <w:numPr>
          <w:ilvl w:val="0"/>
          <w:numId w:val="9"/>
        </w:numPr>
        <w:tabs>
          <w:tab w:val="clear" w:pos="360"/>
          <w:tab w:val="num" w:pos="720"/>
        </w:tabs>
      </w:pPr>
      <w:r w:rsidRPr="00694B72">
        <w:rPr>
          <w:b/>
          <w:bCs/>
          <w:lang w:val="es-PE"/>
        </w:rPr>
        <w:t>modelo liberal-radical</w:t>
      </w:r>
      <w:r w:rsidRPr="00694B72">
        <w:rPr>
          <w:lang w:val="es-PE"/>
        </w:rPr>
        <w:t xml:space="preserve"> </w:t>
      </w:r>
    </w:p>
    <w:p w:rsidR="00694B72" w:rsidRPr="00694B72" w:rsidRDefault="00694B72" w:rsidP="00694B72">
      <w:pPr>
        <w:ind w:left="360"/>
      </w:pPr>
      <w:r w:rsidRPr="00694B72">
        <w:rPr>
          <w:lang w:val="es-PE"/>
        </w:rPr>
        <w:t>la ética no puede fundarse en valores objetivos, sino solo en la elección “autónoma” del sujeto (</w:t>
      </w:r>
      <w:r w:rsidRPr="00694B72">
        <w:rPr>
          <w:i/>
          <w:iCs/>
          <w:lang w:val="es-PE"/>
        </w:rPr>
        <w:t xml:space="preserve">subjetivismo moral </w:t>
      </w:r>
      <w:r w:rsidRPr="00694B72">
        <w:rPr>
          <w:lang w:val="es-PE"/>
        </w:rPr>
        <w:t>)</w:t>
      </w:r>
    </w:p>
    <w:p w:rsidR="00694B72" w:rsidRDefault="00694B72"/>
    <w:p w:rsidR="00000000" w:rsidRPr="00694B72" w:rsidRDefault="00694B72" w:rsidP="00694B72">
      <w:pPr>
        <w:numPr>
          <w:ilvl w:val="1"/>
          <w:numId w:val="10"/>
        </w:numPr>
      </w:pPr>
      <w:r w:rsidRPr="00694B72">
        <w:rPr>
          <w:lang w:val="es-PE"/>
        </w:rPr>
        <w:t xml:space="preserve">principio de autonomía entendido en sentido </w:t>
      </w:r>
      <w:r w:rsidRPr="00694B72">
        <w:rPr>
          <w:i/>
          <w:iCs/>
          <w:lang w:val="es-PE"/>
        </w:rPr>
        <w:t xml:space="preserve">extremista. </w:t>
      </w:r>
      <w:r w:rsidRPr="00694B72">
        <w:rPr>
          <w:lang w:val="es-PE"/>
        </w:rPr>
        <w:t xml:space="preserve">Pero, </w:t>
      </w:r>
      <w:r w:rsidRPr="00694B72">
        <w:rPr>
          <w:lang w:val="es-ES"/>
        </w:rPr>
        <w:t>“el “autoorigen” /es/ la fantasía burguesa por excelencia” (T.Eagleton, 2012)</w:t>
      </w:r>
    </w:p>
    <w:p w:rsidR="00000000" w:rsidRPr="00694B72" w:rsidRDefault="00694B72" w:rsidP="00694B72">
      <w:pPr>
        <w:numPr>
          <w:ilvl w:val="1"/>
          <w:numId w:val="10"/>
        </w:numPr>
      </w:pPr>
      <w:r w:rsidRPr="00694B72">
        <w:rPr>
          <w:lang w:val="es-PE"/>
        </w:rPr>
        <w:t>la libertad como punto de referencia supremo y decisivo</w:t>
      </w:r>
    </w:p>
    <w:p w:rsidR="00000000" w:rsidRPr="00694B72" w:rsidRDefault="00694B72" w:rsidP="00694B72">
      <w:pPr>
        <w:numPr>
          <w:ilvl w:val="2"/>
          <w:numId w:val="10"/>
        </w:numPr>
      </w:pPr>
      <w:r w:rsidRPr="00694B72">
        <w:rPr>
          <w:lang w:val="es-PE"/>
        </w:rPr>
        <w:t xml:space="preserve">es lícito lo que se quiere y acepta libremente, y que no perjudica la libertad de los otros </w:t>
      </w:r>
    </w:p>
    <w:p w:rsidR="00694B72" w:rsidRPr="00694B72" w:rsidRDefault="00694B72" w:rsidP="00694B72">
      <w:pPr>
        <w:ind w:left="708" w:firstLine="708"/>
      </w:pPr>
      <w:r w:rsidRPr="00694B72">
        <w:rPr>
          <w:lang w:val="es-PE"/>
        </w:rPr>
        <w:t xml:space="preserve">las 3 nuevas “libertades” de </w:t>
      </w:r>
      <w:r w:rsidRPr="00694B72">
        <w:rPr>
          <w:i/>
          <w:iCs/>
          <w:lang w:val="es-PE"/>
        </w:rPr>
        <w:t>H. Marcuse</w:t>
      </w:r>
      <w:r w:rsidRPr="00694B72">
        <w:rPr>
          <w:lang w:val="es-PE"/>
        </w:rPr>
        <w:t xml:space="preserve"> (</w:t>
      </w:r>
      <w:r w:rsidRPr="00694B72">
        <w:rPr>
          <w:i/>
          <w:iCs/>
          <w:lang w:val="es-PE"/>
        </w:rPr>
        <w:t>Eros y civilización</w:t>
      </w:r>
      <w:r w:rsidRPr="00694B72">
        <w:rPr>
          <w:lang w:val="es-PE"/>
        </w:rPr>
        <w:t>, 1968)</w:t>
      </w:r>
    </w:p>
    <w:p w:rsidR="00000000" w:rsidRPr="00694B72" w:rsidRDefault="00694B72" w:rsidP="00694B72">
      <w:pPr>
        <w:numPr>
          <w:ilvl w:val="3"/>
          <w:numId w:val="11"/>
        </w:numPr>
      </w:pPr>
      <w:r w:rsidRPr="00694B72">
        <w:rPr>
          <w:lang w:val="es-PE"/>
        </w:rPr>
        <w:t>liberarse del trabajo, liberarse de la familia, liberarse de la ética</w:t>
      </w:r>
    </w:p>
    <w:p w:rsidR="00694B72" w:rsidRDefault="00694B72"/>
    <w:p w:rsidR="00000000" w:rsidRPr="00694B72" w:rsidRDefault="00694B72" w:rsidP="00694B72">
      <w:pPr>
        <w:ind w:left="1440"/>
      </w:pPr>
      <w:r w:rsidRPr="00694B72">
        <w:rPr>
          <w:b/>
          <w:bCs/>
          <w:u w:val="single"/>
          <w:lang w:val="es-PE"/>
        </w:rPr>
        <w:t>crítica</w:t>
      </w:r>
      <w:r w:rsidRPr="00694B72">
        <w:rPr>
          <w:lang w:val="es-PE"/>
        </w:rPr>
        <w:t>:</w:t>
      </w:r>
    </w:p>
    <w:p w:rsidR="00000000" w:rsidRPr="00694B72" w:rsidRDefault="00694B72" w:rsidP="00694B72">
      <w:pPr>
        <w:numPr>
          <w:ilvl w:val="2"/>
          <w:numId w:val="12"/>
        </w:numPr>
      </w:pPr>
      <w:r w:rsidRPr="00694B72">
        <w:rPr>
          <w:lang w:val="es-PE"/>
        </w:rPr>
        <w:t>El ejercicio de la libertad ocurre en el cauce de la naturaleza humana.</w:t>
      </w:r>
    </w:p>
    <w:p w:rsidR="00000000" w:rsidRPr="00694B72" w:rsidRDefault="00694B72" w:rsidP="00694B72">
      <w:pPr>
        <w:numPr>
          <w:ilvl w:val="2"/>
          <w:numId w:val="12"/>
        </w:numPr>
      </w:pPr>
      <w:r w:rsidRPr="00694B72">
        <w:rPr>
          <w:lang w:val="es-PE"/>
        </w:rPr>
        <w:t xml:space="preserve">El ejercicio adecuado de la libertad </w:t>
      </w:r>
      <w:r w:rsidRPr="00694B72">
        <w:rPr>
          <w:i/>
          <w:iCs/>
          <w:lang w:val="es-PE"/>
        </w:rPr>
        <w:t>supone</w:t>
      </w:r>
      <w:r w:rsidRPr="00694B72">
        <w:rPr>
          <w:lang w:val="es-PE"/>
        </w:rPr>
        <w:t xml:space="preserve"> el bien primario de la vida.</w:t>
      </w:r>
    </w:p>
    <w:p w:rsidR="00000000" w:rsidRPr="00694B72" w:rsidRDefault="00694B72" w:rsidP="00694B72">
      <w:pPr>
        <w:numPr>
          <w:ilvl w:val="2"/>
          <w:numId w:val="12"/>
        </w:numPr>
      </w:pPr>
      <w:r w:rsidRPr="00694B72">
        <w:rPr>
          <w:lang w:val="es-PE"/>
        </w:rPr>
        <w:t>¿Libertad solo para algunos?, ¿quien puede hacerla valer y expresar?</w:t>
      </w:r>
    </w:p>
    <w:p w:rsidR="00000000" w:rsidRPr="00694B72" w:rsidRDefault="00694B72" w:rsidP="00694B72">
      <w:pPr>
        <w:numPr>
          <w:ilvl w:val="2"/>
          <w:numId w:val="12"/>
        </w:numPr>
      </w:pPr>
      <w:r w:rsidRPr="00694B72">
        <w:rPr>
          <w:lang w:val="es-PE"/>
        </w:rPr>
        <w:t>Sólo tiene en cuenta la libertad “de” vínculos y constricciones, pero no la libertad “para” un proyecto de vida y de sociedad</w:t>
      </w:r>
    </w:p>
    <w:p w:rsidR="00000000" w:rsidRPr="00694B72" w:rsidRDefault="00694B72" w:rsidP="00694B72">
      <w:pPr>
        <w:numPr>
          <w:ilvl w:val="3"/>
          <w:numId w:val="12"/>
        </w:numPr>
      </w:pPr>
      <w:r w:rsidRPr="00694B72">
        <w:rPr>
          <w:lang w:val="es-PE"/>
        </w:rPr>
        <w:t>libertad sin responsabilidad</w:t>
      </w:r>
    </w:p>
    <w:p w:rsidR="00000000" w:rsidRPr="00694B72" w:rsidRDefault="00694B72" w:rsidP="00694B72">
      <w:pPr>
        <w:numPr>
          <w:ilvl w:val="2"/>
          <w:numId w:val="12"/>
        </w:numPr>
      </w:pPr>
      <w:r w:rsidRPr="00694B72">
        <w:rPr>
          <w:lang w:val="es-ES"/>
        </w:rPr>
        <w:t xml:space="preserve">Puede legitimar </w:t>
      </w:r>
      <w:r w:rsidRPr="00694B72">
        <w:rPr>
          <w:lang w:val="en-US"/>
        </w:rPr>
        <w:t>la violencia y la ley del más fuerte</w:t>
      </w:r>
    </w:p>
    <w:p w:rsidR="00694B72" w:rsidRDefault="00694B72"/>
    <w:p w:rsidR="00694B72" w:rsidRPr="00694B72" w:rsidRDefault="00694B72">
      <w:pPr>
        <w:rPr>
          <w:u w:val="single"/>
        </w:rPr>
      </w:pPr>
      <w:bookmarkStart w:id="0" w:name="_GoBack"/>
      <w:r w:rsidRPr="00694B72">
        <w:rPr>
          <w:u w:val="single"/>
        </w:rPr>
        <w:t>El utilitarismo</w:t>
      </w:r>
    </w:p>
    <w:bookmarkEnd w:id="0"/>
    <w:p w:rsidR="00694B72" w:rsidRDefault="00694B72"/>
    <w:p w:rsidR="00000000" w:rsidRPr="00694B72" w:rsidRDefault="00694B72" w:rsidP="00694B72">
      <w:pPr>
        <w:numPr>
          <w:ilvl w:val="0"/>
          <w:numId w:val="13"/>
        </w:numPr>
      </w:pPr>
      <w:r w:rsidRPr="00694B72">
        <w:rPr>
          <w:b/>
          <w:bCs/>
          <w:lang w:val="es-PE"/>
        </w:rPr>
        <w:t>modelo pragmático-utilitarista</w:t>
      </w:r>
      <w:r w:rsidRPr="00694B72">
        <w:rPr>
          <w:lang w:val="es-PE"/>
        </w:rPr>
        <w:t xml:space="preserve"> </w:t>
      </w:r>
    </w:p>
    <w:p w:rsidR="00000000" w:rsidRPr="00694B72" w:rsidRDefault="00694B72" w:rsidP="00694B72">
      <w:pPr>
        <w:numPr>
          <w:ilvl w:val="1"/>
          <w:numId w:val="13"/>
        </w:numPr>
      </w:pPr>
      <w:r w:rsidRPr="00694B72">
        <w:rPr>
          <w:lang w:val="es-PE"/>
        </w:rPr>
        <w:t>Justifica unilateralmente el Estado del Bienestar</w:t>
      </w:r>
    </w:p>
    <w:p w:rsidR="00000000" w:rsidRPr="00694B72" w:rsidRDefault="00694B72" w:rsidP="00694B72">
      <w:pPr>
        <w:numPr>
          <w:ilvl w:val="2"/>
          <w:numId w:val="13"/>
        </w:numPr>
      </w:pPr>
      <w:r w:rsidRPr="00694B72">
        <w:rPr>
          <w:lang w:val="es-PE"/>
        </w:rPr>
        <w:t>deriva del empirismo extremo</w:t>
      </w:r>
    </w:p>
    <w:p w:rsidR="00000000" w:rsidRPr="00694B72" w:rsidRDefault="00694B72" w:rsidP="00694B72">
      <w:pPr>
        <w:numPr>
          <w:ilvl w:val="2"/>
          <w:numId w:val="13"/>
        </w:numPr>
      </w:pPr>
      <w:r w:rsidRPr="00694B72">
        <w:rPr>
          <w:i/>
          <w:iCs/>
          <w:lang w:val="es-PE"/>
        </w:rPr>
        <w:t xml:space="preserve">J.S. Mill </w:t>
      </w:r>
      <w:r w:rsidRPr="00694B72">
        <w:rPr>
          <w:lang w:val="es-PE"/>
        </w:rPr>
        <w:t>(</w:t>
      </w:r>
      <w:r w:rsidRPr="00694B72">
        <w:rPr>
          <w:i/>
          <w:iCs/>
          <w:lang w:val="it-IT"/>
        </w:rPr>
        <w:t>Utilitarianism</w:t>
      </w:r>
      <w:r w:rsidRPr="00694B72">
        <w:rPr>
          <w:lang w:val="it-IT"/>
        </w:rPr>
        <w:t>, 1959</w:t>
      </w:r>
      <w:r w:rsidRPr="00694B72">
        <w:rPr>
          <w:lang w:val="es-PE"/>
        </w:rPr>
        <w:t>)</w:t>
      </w:r>
      <w:r w:rsidRPr="00694B72">
        <w:rPr>
          <w:i/>
          <w:iCs/>
          <w:lang w:val="es-PE"/>
        </w:rPr>
        <w:t xml:space="preserve"> </w:t>
      </w:r>
      <w:r w:rsidRPr="00694B72">
        <w:rPr>
          <w:lang w:val="es-PE"/>
        </w:rPr>
        <w:t>y</w:t>
      </w:r>
      <w:r w:rsidRPr="00694B72">
        <w:rPr>
          <w:i/>
          <w:iCs/>
          <w:lang w:val="es-PE"/>
        </w:rPr>
        <w:t xml:space="preserve"> J. Bentham</w:t>
      </w:r>
      <w:r w:rsidRPr="00694B72">
        <w:rPr>
          <w:lang w:val="es-PE"/>
        </w:rPr>
        <w:t xml:space="preserve"> (</w:t>
      </w:r>
      <w:r w:rsidRPr="00694B72">
        <w:rPr>
          <w:i/>
          <w:iCs/>
          <w:lang w:val="it-IT"/>
        </w:rPr>
        <w:t>An introduction to the principles of moral and legislations</w:t>
      </w:r>
      <w:r w:rsidRPr="00694B72">
        <w:rPr>
          <w:lang w:val="it-IT"/>
        </w:rPr>
        <w:t>, 1970</w:t>
      </w:r>
      <w:r w:rsidRPr="00694B72">
        <w:rPr>
          <w:lang w:val="es-PE"/>
        </w:rPr>
        <w:t>): maximizar el placer; minimizar el dolor; ampliar la esfera de las libertades personales para el mayor número de personas</w:t>
      </w:r>
    </w:p>
    <w:p w:rsidR="00000000" w:rsidRPr="00694B72" w:rsidRDefault="00694B72" w:rsidP="00694B72">
      <w:pPr>
        <w:numPr>
          <w:ilvl w:val="1"/>
          <w:numId w:val="13"/>
        </w:numPr>
      </w:pPr>
      <w:r w:rsidRPr="00694B72">
        <w:rPr>
          <w:lang w:val="es-PE"/>
        </w:rPr>
        <w:t>Avanza una “ética pública”, sobre la base de una fundamentación individualista de las normas morales que llega a una forma de “subjetivismo de la mayor</w:t>
      </w:r>
      <w:r w:rsidRPr="00694B72">
        <w:rPr>
          <w:lang w:val="en-US"/>
        </w:rPr>
        <w:t>ía”</w:t>
      </w:r>
    </w:p>
    <w:p w:rsidR="00000000" w:rsidRPr="00694B72" w:rsidRDefault="00694B72" w:rsidP="00694B72">
      <w:pPr>
        <w:numPr>
          <w:ilvl w:val="1"/>
          <w:numId w:val="13"/>
        </w:numPr>
      </w:pPr>
      <w:r w:rsidRPr="00694B72">
        <w:rPr>
          <w:lang w:val="es-PE"/>
        </w:rPr>
        <w:t>rechazo de la metafísica</w:t>
      </w:r>
    </w:p>
    <w:p w:rsidR="00000000" w:rsidRPr="00694B72" w:rsidRDefault="00694B72" w:rsidP="00694B72">
      <w:pPr>
        <w:numPr>
          <w:ilvl w:val="1"/>
          <w:numId w:val="13"/>
        </w:numPr>
      </w:pPr>
      <w:r w:rsidRPr="00694B72">
        <w:rPr>
          <w:lang w:val="es-PE"/>
        </w:rPr>
        <w:t>es imposible alcanzar normas éticas válidas para todos</w:t>
      </w:r>
    </w:p>
    <w:p w:rsidR="00000000" w:rsidRPr="00694B72" w:rsidRDefault="00694B72" w:rsidP="00694B72">
      <w:pPr>
        <w:numPr>
          <w:ilvl w:val="1"/>
          <w:numId w:val="13"/>
        </w:numPr>
      </w:pPr>
      <w:r w:rsidRPr="00694B72">
        <w:rPr>
          <w:lang w:val="es-PE"/>
        </w:rPr>
        <w:t>principio base: evaluar las consecuencias de una acción en base a la relación coste/beneficio</w:t>
      </w:r>
    </w:p>
    <w:p w:rsidR="00000000" w:rsidRPr="00694B72" w:rsidRDefault="00694B72" w:rsidP="00694B72">
      <w:pPr>
        <w:numPr>
          <w:ilvl w:val="1"/>
          <w:numId w:val="13"/>
        </w:numPr>
      </w:pPr>
      <w:r w:rsidRPr="00694B72">
        <w:rPr>
          <w:lang w:val="es-PE"/>
        </w:rPr>
        <w:t>el concepto de “</w:t>
      </w:r>
      <w:r w:rsidRPr="00694B72">
        <w:rPr>
          <w:b/>
          <w:bCs/>
          <w:lang w:val="es-PE"/>
        </w:rPr>
        <w:t>calidad de vida</w:t>
      </w:r>
      <w:r w:rsidRPr="00694B72">
        <w:rPr>
          <w:lang w:val="es-PE"/>
        </w:rPr>
        <w:t>”</w:t>
      </w:r>
    </w:p>
    <w:p w:rsidR="00000000" w:rsidRPr="00694B72" w:rsidRDefault="00694B72" w:rsidP="00694B72">
      <w:pPr>
        <w:numPr>
          <w:ilvl w:val="2"/>
          <w:numId w:val="13"/>
        </w:numPr>
      </w:pPr>
      <w:r w:rsidRPr="00694B72">
        <w:rPr>
          <w:lang w:val="es-PE"/>
        </w:rPr>
        <w:t>contrapuesto al de “sacralidad de la vida”</w:t>
      </w:r>
    </w:p>
    <w:p w:rsidR="00000000" w:rsidRPr="00694B72" w:rsidRDefault="00694B72" w:rsidP="00694B72">
      <w:pPr>
        <w:numPr>
          <w:ilvl w:val="2"/>
          <w:numId w:val="13"/>
        </w:numPr>
      </w:pPr>
      <w:r w:rsidRPr="00694B72">
        <w:rPr>
          <w:lang w:val="es-PE"/>
        </w:rPr>
        <w:t>basado sólo en factores biológicos y económicos</w:t>
      </w:r>
    </w:p>
    <w:p w:rsidR="00000000" w:rsidRPr="00694B72" w:rsidRDefault="00694B72" w:rsidP="00694B72">
      <w:pPr>
        <w:numPr>
          <w:ilvl w:val="2"/>
          <w:numId w:val="13"/>
        </w:numPr>
      </w:pPr>
      <w:r w:rsidRPr="00694B72">
        <w:rPr>
          <w:lang w:val="es-PE"/>
        </w:rPr>
        <w:t>varias fórmulas de análisis</w:t>
      </w:r>
    </w:p>
    <w:p w:rsidR="00000000" w:rsidRPr="00694B72" w:rsidRDefault="00694B72" w:rsidP="00694B72">
      <w:pPr>
        <w:numPr>
          <w:ilvl w:val="3"/>
          <w:numId w:val="13"/>
        </w:numPr>
      </w:pPr>
      <w:r w:rsidRPr="00694B72">
        <w:rPr>
          <w:lang w:val="es-PE"/>
        </w:rPr>
        <w:t>ACB (análisis coste/beneficio)</w:t>
      </w:r>
    </w:p>
    <w:p w:rsidR="00000000" w:rsidRPr="00694B72" w:rsidRDefault="00694B72" w:rsidP="00694B72">
      <w:pPr>
        <w:numPr>
          <w:ilvl w:val="3"/>
          <w:numId w:val="13"/>
        </w:numPr>
      </w:pPr>
      <w:r w:rsidRPr="00694B72">
        <w:rPr>
          <w:lang w:val="es-PE"/>
        </w:rPr>
        <w:t>ACE (análisis coste/eficacia)</w:t>
      </w:r>
    </w:p>
    <w:p w:rsidR="00000000" w:rsidRPr="00694B72" w:rsidRDefault="00694B72" w:rsidP="00694B72">
      <w:pPr>
        <w:numPr>
          <w:ilvl w:val="3"/>
          <w:numId w:val="13"/>
        </w:numPr>
      </w:pPr>
      <w:r w:rsidRPr="00694B72">
        <w:rPr>
          <w:lang w:val="es-PE"/>
        </w:rPr>
        <w:t>QUALY (quality-adjusted life years)</w:t>
      </w:r>
    </w:p>
    <w:p w:rsidR="00000000" w:rsidRPr="00694B72" w:rsidRDefault="00694B72" w:rsidP="00694B72">
      <w:pPr>
        <w:numPr>
          <w:ilvl w:val="2"/>
          <w:numId w:val="13"/>
        </w:numPr>
      </w:pPr>
      <w:r w:rsidRPr="00694B72">
        <w:rPr>
          <w:lang w:val="es-PE"/>
        </w:rPr>
        <w:t>¿rechazo del tratamiento en nombre del gasto?</w:t>
      </w:r>
    </w:p>
    <w:p w:rsidR="00000000" w:rsidRPr="00694B72" w:rsidRDefault="00694B72" w:rsidP="00694B72">
      <w:pPr>
        <w:numPr>
          <w:ilvl w:val="3"/>
          <w:numId w:val="13"/>
        </w:numPr>
      </w:pPr>
      <w:r w:rsidRPr="00694B72">
        <w:rPr>
          <w:lang w:val="es-PE"/>
        </w:rPr>
        <w:t>Introducci</w:t>
      </w:r>
      <w:r w:rsidRPr="00694B72">
        <w:rPr>
          <w:lang w:val="en-US"/>
        </w:rPr>
        <w:t>ón del concepto de “equidad” o de “asistencia minima” para mitigar el utilitarismo del acto con el utilitarismo de la norma</w:t>
      </w:r>
    </w:p>
    <w:p w:rsidR="00000000" w:rsidRPr="00694B72" w:rsidRDefault="00694B72" w:rsidP="00694B72">
      <w:pPr>
        <w:numPr>
          <w:ilvl w:val="2"/>
          <w:numId w:val="13"/>
        </w:numPr>
      </w:pPr>
      <w:r w:rsidRPr="00694B72">
        <w:rPr>
          <w:lang w:val="es-PE"/>
        </w:rPr>
        <w:t>es persona sólo quien es capaz de ejercer sus facultades “psíquicas” superiores (</w:t>
      </w:r>
      <w:r w:rsidRPr="00694B72">
        <w:rPr>
          <w:i/>
          <w:iCs/>
          <w:lang w:val="es-PE"/>
        </w:rPr>
        <w:t>P. Singer</w:t>
      </w:r>
      <w:r w:rsidRPr="00694B72">
        <w:rPr>
          <w:lang w:val="es-PE"/>
        </w:rPr>
        <w:t>)</w:t>
      </w:r>
    </w:p>
    <w:p w:rsidR="00000000" w:rsidRPr="00694B72" w:rsidRDefault="00694B72" w:rsidP="00694B72">
      <w:pPr>
        <w:numPr>
          <w:ilvl w:val="3"/>
          <w:numId w:val="13"/>
        </w:numPr>
      </w:pPr>
      <w:r w:rsidRPr="00694B72">
        <w:rPr>
          <w:lang w:val="es-PE"/>
        </w:rPr>
        <w:t>no hay diferencia esencial entre el hombre y el animal (énfasis sobre sus "derechos")</w:t>
      </w:r>
    </w:p>
    <w:p w:rsidR="00000000" w:rsidRPr="00694B72" w:rsidRDefault="00694B72" w:rsidP="00694B72">
      <w:pPr>
        <w:numPr>
          <w:ilvl w:val="3"/>
          <w:numId w:val="13"/>
        </w:numPr>
      </w:pPr>
      <w:r w:rsidRPr="00694B72">
        <w:rPr>
          <w:lang w:val="es-PE"/>
        </w:rPr>
        <w:t>Los nuevos “mandamientos de la bioética”</w:t>
      </w:r>
    </w:p>
    <w:p w:rsidR="00694B72" w:rsidRDefault="00694B72" w:rsidP="00694B72">
      <w:pPr>
        <w:ind w:left="1440"/>
        <w:rPr>
          <w:b/>
          <w:bCs/>
          <w:u w:val="single"/>
          <w:lang w:val="es-PE"/>
        </w:rPr>
      </w:pPr>
    </w:p>
    <w:p w:rsidR="00694B72" w:rsidRDefault="00694B72" w:rsidP="00694B72">
      <w:pPr>
        <w:ind w:left="1440"/>
        <w:rPr>
          <w:b/>
          <w:bCs/>
          <w:u w:val="single"/>
          <w:lang w:val="es-PE"/>
        </w:rPr>
      </w:pPr>
    </w:p>
    <w:p w:rsidR="00000000" w:rsidRPr="00694B72" w:rsidRDefault="00694B72" w:rsidP="00694B72">
      <w:pPr>
        <w:ind w:left="1440"/>
      </w:pPr>
      <w:r w:rsidRPr="00694B72">
        <w:rPr>
          <w:b/>
          <w:bCs/>
          <w:u w:val="single"/>
          <w:lang w:val="es-PE"/>
        </w:rPr>
        <w:t>crítica</w:t>
      </w:r>
    </w:p>
    <w:p w:rsidR="00000000" w:rsidRPr="00694B72" w:rsidRDefault="00694B72" w:rsidP="00694B72">
      <w:pPr>
        <w:numPr>
          <w:ilvl w:val="2"/>
          <w:numId w:val="13"/>
        </w:numPr>
      </w:pPr>
      <w:r w:rsidRPr="00694B72">
        <w:rPr>
          <w:lang w:val="es-PE"/>
        </w:rPr>
        <w:t>la relación coste/beneficio es válida solo cuando se refiere a un mismo valor y a bienes homogéneos y “jerarquizables”</w:t>
      </w:r>
    </w:p>
    <w:p w:rsidR="00000000" w:rsidRPr="00694B72" w:rsidRDefault="00694B72" w:rsidP="00694B72">
      <w:pPr>
        <w:numPr>
          <w:ilvl w:val="2"/>
          <w:numId w:val="13"/>
        </w:numPr>
      </w:pPr>
      <w:r w:rsidRPr="00694B72">
        <w:rPr>
          <w:lang w:val="es-PE"/>
        </w:rPr>
        <w:t>la persona humana y sus valores jamás son “negociables” en base a cálculos cuantitativos</w:t>
      </w:r>
    </w:p>
    <w:p w:rsidR="00000000" w:rsidRPr="00694B72" w:rsidRDefault="00694B72" w:rsidP="00694B72">
      <w:pPr>
        <w:numPr>
          <w:ilvl w:val="2"/>
          <w:numId w:val="13"/>
        </w:numPr>
      </w:pPr>
      <w:r w:rsidRPr="00694B72">
        <w:rPr>
          <w:lang w:val="es-PE"/>
        </w:rPr>
        <w:t>es difícil (¿imposible?) prever todas las consecuencias de un acto, para después realizar un balance</w:t>
      </w:r>
    </w:p>
    <w:p w:rsidR="00000000" w:rsidRPr="00694B72" w:rsidRDefault="00694B72" w:rsidP="00694B72">
      <w:pPr>
        <w:numPr>
          <w:ilvl w:val="2"/>
          <w:numId w:val="13"/>
        </w:numPr>
      </w:pPr>
      <w:r w:rsidRPr="00694B72">
        <w:rPr>
          <w:lang w:val="es-PE"/>
        </w:rPr>
        <w:t>dificultad en conciliar el</w:t>
      </w:r>
      <w:r w:rsidRPr="00694B72">
        <w:rPr>
          <w:lang w:val="en-US"/>
        </w:rPr>
        <w:t xml:space="preserve"> interés privado y el interés social en el ámbito empírico y pragmático de la felicidad, entendida como bienestar.</w:t>
      </w:r>
    </w:p>
    <w:p w:rsidR="00000000" w:rsidRPr="00694B72" w:rsidRDefault="00694B72" w:rsidP="00694B72">
      <w:pPr>
        <w:numPr>
          <w:ilvl w:val="2"/>
          <w:numId w:val="13"/>
        </w:numPr>
      </w:pPr>
      <w:r w:rsidRPr="00694B72">
        <w:rPr>
          <w:lang w:val="es-PE"/>
        </w:rPr>
        <w:t>los débiles y los incapaces no son considerados personas y no tienen los mismos derechos de los otros</w:t>
      </w:r>
    </w:p>
    <w:p w:rsidR="00000000" w:rsidRPr="00694B72" w:rsidRDefault="00694B72" w:rsidP="00694B72">
      <w:pPr>
        <w:numPr>
          <w:ilvl w:val="3"/>
          <w:numId w:val="13"/>
        </w:numPr>
      </w:pPr>
      <w:r w:rsidRPr="00694B72">
        <w:rPr>
          <w:lang w:val="es-PE"/>
        </w:rPr>
        <w:t>violaci</w:t>
      </w:r>
      <w:r w:rsidRPr="00694B72">
        <w:rPr>
          <w:lang w:val="en-US"/>
        </w:rPr>
        <w:t>ón de los principios de igualdad y de no discriminación</w:t>
      </w:r>
    </w:p>
    <w:p w:rsidR="00694B72" w:rsidRPr="00694B72" w:rsidRDefault="00694B72">
      <w:pPr>
        <w:rPr>
          <w:u w:val="single"/>
        </w:rPr>
      </w:pPr>
      <w:r w:rsidRPr="00694B72">
        <w:rPr>
          <w:u w:val="single"/>
        </w:rPr>
        <w:t>El contractualismo</w:t>
      </w:r>
    </w:p>
    <w:p w:rsidR="00694B72" w:rsidRDefault="00694B72"/>
    <w:p w:rsidR="00000000" w:rsidRPr="00694B72" w:rsidRDefault="00694B72" w:rsidP="00694B72">
      <w:pPr>
        <w:numPr>
          <w:ilvl w:val="0"/>
          <w:numId w:val="18"/>
        </w:numPr>
      </w:pPr>
      <w:r w:rsidRPr="00694B72">
        <w:rPr>
          <w:i/>
          <w:iCs/>
          <w:lang w:val="es-PE"/>
        </w:rPr>
        <w:t xml:space="preserve">H.T. Engelhardt </w:t>
      </w:r>
      <w:r w:rsidRPr="00694B72">
        <w:rPr>
          <w:lang w:val="es-PE"/>
        </w:rPr>
        <w:t>(</w:t>
      </w:r>
      <w:r w:rsidRPr="00694B72">
        <w:rPr>
          <w:i/>
          <w:iCs/>
          <w:lang w:val="it-IT"/>
        </w:rPr>
        <w:t>The Foundation of Bioethics</w:t>
      </w:r>
      <w:r w:rsidRPr="00694B72">
        <w:rPr>
          <w:lang w:val="it-IT"/>
        </w:rPr>
        <w:t>, 1986</w:t>
      </w:r>
      <w:r w:rsidRPr="00694B72">
        <w:rPr>
          <w:lang w:val="es-PE"/>
        </w:rPr>
        <w:t>)</w:t>
      </w:r>
    </w:p>
    <w:p w:rsidR="00000000" w:rsidRPr="00694B72" w:rsidRDefault="00694B72" w:rsidP="00694B72">
      <w:pPr>
        <w:numPr>
          <w:ilvl w:val="1"/>
          <w:numId w:val="18"/>
        </w:numPr>
      </w:pPr>
      <w:r w:rsidRPr="00694B72">
        <w:rPr>
          <w:lang w:val="es-PE"/>
        </w:rPr>
        <w:t>criterio base: acuerdo intersubjetivo estipulado por la comunidad ética (aquellos que tienen la capacidad y facultad de decidir, incluso por aquellos que no son capaces de hacerlo)</w:t>
      </w:r>
    </w:p>
    <w:p w:rsidR="00000000" w:rsidRPr="00694B72" w:rsidRDefault="00694B72" w:rsidP="00694B72">
      <w:pPr>
        <w:numPr>
          <w:ilvl w:val="0"/>
          <w:numId w:val="18"/>
        </w:numPr>
      </w:pPr>
      <w:r w:rsidRPr="00694B72">
        <w:rPr>
          <w:i/>
          <w:iCs/>
          <w:lang w:val="es-PE"/>
        </w:rPr>
        <w:t>H.T. Engelhardt</w:t>
      </w:r>
    </w:p>
    <w:p w:rsidR="00000000" w:rsidRPr="00694B72" w:rsidRDefault="00694B72" w:rsidP="00694B72">
      <w:pPr>
        <w:numPr>
          <w:ilvl w:val="2"/>
          <w:numId w:val="18"/>
        </w:numPr>
      </w:pPr>
      <w:r w:rsidRPr="00694B72">
        <w:rPr>
          <w:lang w:val="es-PE"/>
        </w:rPr>
        <w:t>es persona sólo quien es capaz de realizar “acuerdos morales”</w:t>
      </w:r>
    </w:p>
    <w:p w:rsidR="00000000" w:rsidRPr="00694B72" w:rsidRDefault="00694B72" w:rsidP="00694B72">
      <w:pPr>
        <w:numPr>
          <w:ilvl w:val="2"/>
          <w:numId w:val="18"/>
        </w:numPr>
      </w:pPr>
      <w:r w:rsidRPr="00694B72">
        <w:rPr>
          <w:lang w:val="es-PE"/>
        </w:rPr>
        <w:t>infravaloraci</w:t>
      </w:r>
      <w:r w:rsidRPr="00694B72">
        <w:rPr>
          <w:lang w:val="en-US"/>
        </w:rPr>
        <w:t>ón de aquellos que “todavía no son personas” y de aquellos que “ya no son personas”.</w:t>
      </w:r>
    </w:p>
    <w:p w:rsidR="00000000" w:rsidRPr="00694B72" w:rsidRDefault="00694B72" w:rsidP="00694B72">
      <w:pPr>
        <w:ind w:firstLine="708"/>
      </w:pPr>
      <w:r w:rsidRPr="00694B72">
        <w:rPr>
          <w:b/>
          <w:bCs/>
          <w:u w:val="single"/>
          <w:lang w:val="it-IT"/>
        </w:rPr>
        <w:t>cr</w:t>
      </w:r>
      <w:r w:rsidRPr="00694B72">
        <w:rPr>
          <w:b/>
          <w:bCs/>
          <w:u w:val="single"/>
          <w:lang w:val="en-US"/>
        </w:rPr>
        <w:t>ítica</w:t>
      </w:r>
      <w:r w:rsidRPr="00694B72">
        <w:rPr>
          <w:lang w:val="en-US"/>
        </w:rPr>
        <w:t>:</w:t>
      </w:r>
    </w:p>
    <w:p w:rsidR="00000000" w:rsidRPr="00694B72" w:rsidRDefault="00694B72" w:rsidP="00694B72">
      <w:pPr>
        <w:numPr>
          <w:ilvl w:val="1"/>
          <w:numId w:val="18"/>
        </w:numPr>
      </w:pPr>
      <w:r w:rsidRPr="00694B72">
        <w:rPr>
          <w:lang w:val="en-US"/>
        </w:rPr>
        <w:t>visión antimetafísica y subjetivista del hombre</w:t>
      </w:r>
    </w:p>
    <w:p w:rsidR="00000000" w:rsidRPr="00694B72" w:rsidRDefault="00694B72" w:rsidP="00694B72">
      <w:pPr>
        <w:numPr>
          <w:ilvl w:val="1"/>
          <w:numId w:val="18"/>
        </w:numPr>
      </w:pPr>
      <w:r w:rsidRPr="00694B72">
        <w:rPr>
          <w:lang w:val="en-US"/>
        </w:rPr>
        <w:t>negación del principio de igualdad</w:t>
      </w:r>
    </w:p>
    <w:p w:rsidR="00000000" w:rsidRPr="00694B72" w:rsidRDefault="00694B72" w:rsidP="00694B72">
      <w:pPr>
        <w:numPr>
          <w:ilvl w:val="1"/>
          <w:numId w:val="18"/>
        </w:numPr>
      </w:pPr>
      <w:r w:rsidRPr="00694B72">
        <w:rPr>
          <w:lang w:val="en-US"/>
        </w:rPr>
        <w:t>negación del principio de no discriminación</w:t>
      </w:r>
    </w:p>
    <w:p w:rsidR="00694B72" w:rsidRPr="00694B72" w:rsidRDefault="00694B72">
      <w:pPr>
        <w:rPr>
          <w:u w:val="single"/>
        </w:rPr>
      </w:pPr>
    </w:p>
    <w:p w:rsidR="00694B72" w:rsidRPr="00694B72" w:rsidRDefault="00694B72">
      <w:pPr>
        <w:rPr>
          <w:u w:val="single"/>
        </w:rPr>
      </w:pPr>
      <w:r w:rsidRPr="00694B72">
        <w:rPr>
          <w:u w:val="single"/>
        </w:rPr>
        <w:t>La propuesta de la ética adecuada</w:t>
      </w:r>
    </w:p>
    <w:p w:rsidR="00694B72" w:rsidRDefault="00694B72"/>
    <w:p w:rsidR="00000000" w:rsidRPr="00694B72" w:rsidRDefault="00694B72" w:rsidP="00694B72">
      <w:pPr>
        <w:numPr>
          <w:ilvl w:val="0"/>
          <w:numId w:val="21"/>
        </w:numPr>
      </w:pPr>
      <w:r w:rsidRPr="00694B72">
        <w:rPr>
          <w:lang w:val="it-IT"/>
        </w:rPr>
        <w:t xml:space="preserve">frente a los precedentes modelos, proponemos una ética adecuada, es decir, la que se funda en la </w:t>
      </w:r>
      <w:r w:rsidRPr="00694B72">
        <w:rPr>
          <w:i/>
          <w:iCs/>
          <w:lang w:val="it-IT"/>
        </w:rPr>
        <w:t>hermenéutica del amor-don</w:t>
      </w:r>
      <w:r w:rsidRPr="00694B72">
        <w:rPr>
          <w:lang w:val="it-IT"/>
        </w:rPr>
        <w:t>.</w:t>
      </w:r>
    </w:p>
    <w:p w:rsidR="00000000" w:rsidRPr="00694B72" w:rsidRDefault="00694B72" w:rsidP="00694B72">
      <w:pPr>
        <w:numPr>
          <w:ilvl w:val="0"/>
          <w:numId w:val="21"/>
        </w:numPr>
      </w:pPr>
      <w:r w:rsidRPr="00694B72">
        <w:rPr>
          <w:lang w:val="en-US"/>
        </w:rPr>
        <w:t>este modelo es capaz de dialogar con los precedentes y alcanzar un humanismo pleno.</w:t>
      </w:r>
    </w:p>
    <w:p w:rsidR="00694B72" w:rsidRDefault="00694B72"/>
    <w:sectPr w:rsidR="00694B72" w:rsidSect="00066D2D">
      <w:footerReference w:type="even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72" w:rsidRDefault="00694B72" w:rsidP="00694B72">
      <w:r>
        <w:separator/>
      </w:r>
    </w:p>
  </w:endnote>
  <w:endnote w:type="continuationSeparator" w:id="0">
    <w:p w:rsidR="00694B72" w:rsidRDefault="00694B72" w:rsidP="0069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72" w:rsidRDefault="00694B72" w:rsidP="00E72C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94B72" w:rsidRDefault="00694B72" w:rsidP="00694B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72" w:rsidRDefault="00694B72" w:rsidP="00E72C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4B72" w:rsidRDefault="00694B72" w:rsidP="00694B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72" w:rsidRDefault="00694B72" w:rsidP="00694B72">
      <w:r>
        <w:separator/>
      </w:r>
    </w:p>
  </w:footnote>
  <w:footnote w:type="continuationSeparator" w:id="0">
    <w:p w:rsidR="00694B72" w:rsidRDefault="00694B72" w:rsidP="0069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30D3"/>
    <w:multiLevelType w:val="hybridMultilevel"/>
    <w:tmpl w:val="B4DA8530"/>
    <w:lvl w:ilvl="0" w:tplc="289E9D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2A2ED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7706E04">
      <w:start w:val="-1639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A22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1C86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D844D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62286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7FAF8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89255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24DF2DE6"/>
    <w:multiLevelType w:val="hybridMultilevel"/>
    <w:tmpl w:val="F54CEDB2"/>
    <w:lvl w:ilvl="0" w:tplc="607E5D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002EC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70E2D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ABC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A33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077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6A7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6E3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044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4A5313"/>
    <w:multiLevelType w:val="hybridMultilevel"/>
    <w:tmpl w:val="A586B638"/>
    <w:lvl w:ilvl="0" w:tplc="139EF1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FE61AC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D3653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6FD06">
      <w:start w:val="25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B1AB2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5A36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A66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E24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AF9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F25D9"/>
    <w:multiLevelType w:val="hybridMultilevel"/>
    <w:tmpl w:val="7840A01C"/>
    <w:lvl w:ilvl="0" w:tplc="D6BCA7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681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8D0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632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28F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2D3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2BB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402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245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D53FD2"/>
    <w:multiLevelType w:val="hybridMultilevel"/>
    <w:tmpl w:val="46324CA8"/>
    <w:lvl w:ilvl="0" w:tplc="3536A3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2AF2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A1A5A">
      <w:start w:val="-1639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ECB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BCB7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AEA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7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E6A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B028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E0DA0"/>
    <w:multiLevelType w:val="hybridMultilevel"/>
    <w:tmpl w:val="D52C9720"/>
    <w:lvl w:ilvl="0" w:tplc="4E8811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8CC32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D64B9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C2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CC2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C09B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C3D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4290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883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234ED4"/>
    <w:multiLevelType w:val="hybridMultilevel"/>
    <w:tmpl w:val="A5380112"/>
    <w:lvl w:ilvl="0" w:tplc="61F218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A04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4B59E">
      <w:start w:val="-1639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283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C5F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DA6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61C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6EB0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A48D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77837"/>
    <w:multiLevelType w:val="hybridMultilevel"/>
    <w:tmpl w:val="55FAC996"/>
    <w:lvl w:ilvl="0" w:tplc="232CCF9E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3483B8E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C36AB04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142D3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27470C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AFE0AC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74CE7A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F473D2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0FA28BA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2F90319"/>
    <w:multiLevelType w:val="hybridMultilevel"/>
    <w:tmpl w:val="120CD90C"/>
    <w:lvl w:ilvl="0" w:tplc="5A140A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8005E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248BB14">
      <w:start w:val="-1639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80A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2C5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A3F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287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EB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5A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B62AF"/>
    <w:multiLevelType w:val="hybridMultilevel"/>
    <w:tmpl w:val="25EC597A"/>
    <w:lvl w:ilvl="0" w:tplc="0366B1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E4C3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3B4A75A">
      <w:start w:val="-1639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2FB98">
      <w:start w:val="25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F1AF2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7C416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3ECA3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ED611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0E21A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53094265"/>
    <w:multiLevelType w:val="hybridMultilevel"/>
    <w:tmpl w:val="B4CA1CAC"/>
    <w:lvl w:ilvl="0" w:tplc="701416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60218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F82D38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467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D833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3C5E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2A73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0C5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8D3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A6EB9"/>
    <w:multiLevelType w:val="hybridMultilevel"/>
    <w:tmpl w:val="D7EC1E20"/>
    <w:lvl w:ilvl="0" w:tplc="158267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D167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198CADC">
      <w:start w:val="-1639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EB8C6">
      <w:start w:val="25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52E1C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22E1F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966A2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6AC85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83894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576B7663"/>
    <w:multiLevelType w:val="hybridMultilevel"/>
    <w:tmpl w:val="1E82DF72"/>
    <w:lvl w:ilvl="0" w:tplc="D4985C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D3C47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EDC2A44">
      <w:start w:val="-1639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944A">
      <w:start w:val="25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99ADD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C0E5A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15C67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0FCFB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3EA33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579365DA"/>
    <w:multiLevelType w:val="hybridMultilevel"/>
    <w:tmpl w:val="5778106A"/>
    <w:lvl w:ilvl="0" w:tplc="2CEA7E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64E13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998B9B2">
      <w:start w:val="-1639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4D0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2CC54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1C0F7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8D611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6D207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2F445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>
    <w:nsid w:val="5C4F0718"/>
    <w:multiLevelType w:val="hybridMultilevel"/>
    <w:tmpl w:val="98DA6AEA"/>
    <w:lvl w:ilvl="0" w:tplc="2E8AC8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0D22E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878A4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A04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C89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ECF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035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68C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4C8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246B81"/>
    <w:multiLevelType w:val="hybridMultilevel"/>
    <w:tmpl w:val="04C0ABC6"/>
    <w:lvl w:ilvl="0" w:tplc="579214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6488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A9CB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EE3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C6D1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0ECA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2B4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8F5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68B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36B13"/>
    <w:multiLevelType w:val="hybridMultilevel"/>
    <w:tmpl w:val="FA123260"/>
    <w:lvl w:ilvl="0" w:tplc="1AF461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3C499C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7EAA9DA">
      <w:start w:val="-1639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075C2">
      <w:start w:val="25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DBA8C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1FCE7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10E0D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0AE53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96243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>
    <w:nsid w:val="728B0C69"/>
    <w:multiLevelType w:val="hybridMultilevel"/>
    <w:tmpl w:val="A1C69612"/>
    <w:lvl w:ilvl="0" w:tplc="E02C9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EA816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56C6A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B22D6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AE414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F3840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20E0E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21A45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3126F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8">
    <w:nsid w:val="770C6443"/>
    <w:multiLevelType w:val="hybridMultilevel"/>
    <w:tmpl w:val="769263F8"/>
    <w:lvl w:ilvl="0" w:tplc="94ECC1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8E2E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4ECB5FC">
      <w:start w:val="-1639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0C27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AAB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E65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63B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01B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E21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E571B9"/>
    <w:multiLevelType w:val="hybridMultilevel"/>
    <w:tmpl w:val="1C94C52A"/>
    <w:lvl w:ilvl="0" w:tplc="902EBA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69001F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3CE0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688E16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C06D6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992F0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808F2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FAC77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2B89A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>
    <w:nsid w:val="7B134B82"/>
    <w:multiLevelType w:val="hybridMultilevel"/>
    <w:tmpl w:val="09F8BCDE"/>
    <w:lvl w:ilvl="0" w:tplc="39C827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681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46D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4023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32C6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1AAD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833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262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8E5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15"/>
  </w:num>
  <w:num w:numId="8">
    <w:abstractNumId w:val="0"/>
  </w:num>
  <w:num w:numId="9">
    <w:abstractNumId w:val="7"/>
  </w:num>
  <w:num w:numId="10">
    <w:abstractNumId w:val="13"/>
  </w:num>
  <w:num w:numId="11">
    <w:abstractNumId w:val="19"/>
  </w:num>
  <w:num w:numId="12">
    <w:abstractNumId w:val="16"/>
  </w:num>
  <w:num w:numId="13">
    <w:abstractNumId w:val="18"/>
  </w:num>
  <w:num w:numId="14">
    <w:abstractNumId w:val="17"/>
  </w:num>
  <w:num w:numId="15">
    <w:abstractNumId w:val="11"/>
  </w:num>
  <w:num w:numId="16">
    <w:abstractNumId w:val="9"/>
  </w:num>
  <w:num w:numId="17">
    <w:abstractNumId w:val="12"/>
  </w:num>
  <w:num w:numId="18">
    <w:abstractNumId w:val="5"/>
  </w:num>
  <w:num w:numId="19">
    <w:abstractNumId w:val="6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72"/>
    <w:rsid w:val="00066D2D"/>
    <w:rsid w:val="0069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0521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94B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B72"/>
  </w:style>
  <w:style w:type="character" w:styleId="Nmerodepgina">
    <w:name w:val="page number"/>
    <w:basedOn w:val="Fuentedeprrafopredeter"/>
    <w:uiPriority w:val="99"/>
    <w:semiHidden/>
    <w:unhideWhenUsed/>
    <w:rsid w:val="00694B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94B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B72"/>
  </w:style>
  <w:style w:type="character" w:styleId="Nmerodepgina">
    <w:name w:val="page number"/>
    <w:basedOn w:val="Fuentedeprrafopredeter"/>
    <w:uiPriority w:val="99"/>
    <w:semiHidden/>
    <w:unhideWhenUsed/>
    <w:rsid w:val="0069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6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34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0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18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2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7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293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7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2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35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9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8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1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72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2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434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9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9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29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3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07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7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1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9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8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5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32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56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271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54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0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136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2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6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28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49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2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91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6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8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01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7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2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8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04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8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90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6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50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0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47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00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888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31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7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7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1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98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1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15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51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1006</Words>
  <Characters>5539</Characters>
  <Application>Microsoft Macintosh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vidal</dc:creator>
  <cp:keywords/>
  <dc:description/>
  <cp:lastModifiedBy>marta vidal</cp:lastModifiedBy>
  <cp:revision>1</cp:revision>
  <dcterms:created xsi:type="dcterms:W3CDTF">2015-01-01T18:19:00Z</dcterms:created>
  <dcterms:modified xsi:type="dcterms:W3CDTF">2015-01-01T18:30:00Z</dcterms:modified>
</cp:coreProperties>
</file>