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85" w:rsidRDefault="003B7EAC">
      <w:pPr>
        <w:rPr>
          <w:rFonts w:ascii="Gisha" w:hAnsi="Gisha" w:cs="Gisha"/>
          <w:b/>
          <w:sz w:val="32"/>
          <w:szCs w:val="32"/>
        </w:rPr>
      </w:pPr>
      <w:r>
        <w:rPr>
          <w:rFonts w:ascii="Gisha" w:hAnsi="Gisha" w:cs="Gisha"/>
          <w:b/>
          <w:sz w:val="32"/>
          <w:szCs w:val="32"/>
        </w:rPr>
        <w:t>TEMA 14: CAVIDAD ORAL Y ESTRUCTURAS ASOCIADAS</w:t>
      </w:r>
    </w:p>
    <w:p w:rsidR="003B7EAC" w:rsidRDefault="003B7EAC">
      <w:pPr>
        <w:rPr>
          <w:rFonts w:ascii="Gisha" w:hAnsi="Gisha" w:cs="Gisha"/>
          <w:b/>
          <w:sz w:val="20"/>
          <w:szCs w:val="20"/>
          <w:u w:val="single"/>
        </w:rPr>
      </w:pPr>
    </w:p>
    <w:p w:rsidR="003B7EAC" w:rsidRDefault="003B7EAC" w:rsidP="003B7EAC">
      <w:pPr>
        <w:rPr>
          <w:rFonts w:ascii="Gisha" w:hAnsi="Gisha" w:cs="Gisha"/>
          <w:b/>
          <w:sz w:val="20"/>
          <w:szCs w:val="20"/>
          <w:u w:val="single"/>
        </w:rPr>
      </w:pPr>
      <w:r w:rsidRPr="003B7EAC">
        <w:rPr>
          <w:rFonts w:ascii="Gisha" w:hAnsi="Gisha" w:cs="Gisha"/>
          <w:b/>
          <w:sz w:val="20"/>
          <w:szCs w:val="20"/>
          <w:u w:val="single"/>
        </w:rPr>
        <w:t>1.</w:t>
      </w:r>
      <w:r>
        <w:rPr>
          <w:rFonts w:ascii="Gisha" w:hAnsi="Gisha" w:cs="Gisha"/>
          <w:b/>
          <w:sz w:val="20"/>
          <w:szCs w:val="20"/>
          <w:u w:val="single"/>
        </w:rPr>
        <w:t xml:space="preserve"> LABIOS</w:t>
      </w:r>
    </w:p>
    <w:p w:rsidR="003B7EAC" w:rsidRDefault="003B7EAC" w:rsidP="003B7EAC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Tres partes: superficie de la piel, bermellón y superficie mucosa. </w:t>
      </w:r>
    </w:p>
    <w:tbl>
      <w:tblPr>
        <w:tblStyle w:val="Tablaconcuadrcula"/>
        <w:tblW w:w="0" w:type="auto"/>
        <w:tblLook w:val="04A0"/>
      </w:tblPr>
      <w:tblGrid>
        <w:gridCol w:w="1384"/>
        <w:gridCol w:w="7260"/>
      </w:tblGrid>
      <w:tr w:rsidR="003B7EAC" w:rsidTr="003B7EAC">
        <w:tc>
          <w:tcPr>
            <w:tcW w:w="1384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Cara externa</w:t>
            </w:r>
          </w:p>
        </w:tc>
        <w:tc>
          <w:tcPr>
            <w:tcW w:w="7260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Piel + anejos</w:t>
            </w:r>
          </w:p>
        </w:tc>
      </w:tr>
      <w:tr w:rsidR="003B7EAC" w:rsidTr="003B7EAC">
        <w:tc>
          <w:tcPr>
            <w:tcW w:w="1384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Cara interna </w:t>
            </w:r>
          </w:p>
        </w:tc>
        <w:tc>
          <w:tcPr>
            <w:tcW w:w="7260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 w:rsidRPr="003B7EAC">
              <w:rPr>
                <w:rFonts w:ascii="Gisha" w:hAnsi="Gisha" w:cs="Gisha"/>
                <w:sz w:val="20"/>
                <w:szCs w:val="20"/>
              </w:rPr>
              <w:t>-</w:t>
            </w:r>
            <w:r>
              <w:rPr>
                <w:rFonts w:ascii="Gisha" w:hAnsi="Gisha" w:cs="Gisha"/>
                <w:sz w:val="20"/>
                <w:szCs w:val="20"/>
              </w:rPr>
              <w:t xml:space="preserve"> Mucosa escamosa = epitelio escamoso estratificado no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queratinizado</w:t>
            </w:r>
            <w:proofErr w:type="spellEnd"/>
          </w:p>
          <w:p w:rsidR="003B7EAC" w:rsidRP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 Glándulas salivares menores en la lámina propia</w:t>
            </w:r>
          </w:p>
        </w:tc>
      </w:tr>
      <w:tr w:rsidR="003B7EAC" w:rsidTr="003B7EAC">
        <w:tc>
          <w:tcPr>
            <w:tcW w:w="1384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Zona de transición</w:t>
            </w:r>
          </w:p>
        </w:tc>
        <w:tc>
          <w:tcPr>
            <w:tcW w:w="7260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Bermellón = epitelio similar a la mucosa. </w:t>
            </w:r>
          </w:p>
          <w:p w:rsidR="003B7EAC" w:rsidRP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Sin anejos, aunque puede tener glándulas sebáceas. </w:t>
            </w:r>
          </w:p>
        </w:tc>
      </w:tr>
      <w:tr w:rsidR="003B7EAC" w:rsidTr="003B7EAC">
        <w:tc>
          <w:tcPr>
            <w:tcW w:w="8644" w:type="dxa"/>
            <w:gridSpan w:val="2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Eje de músculo esquelético = orbicular de los labios</w:t>
            </w:r>
          </w:p>
        </w:tc>
      </w:tr>
    </w:tbl>
    <w:p w:rsidR="003B7EAC" w:rsidRDefault="003B7EAC" w:rsidP="003B7EAC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br/>
      </w:r>
      <w:r w:rsidRPr="003B7EAC">
        <w:rPr>
          <w:rFonts w:ascii="Gisha" w:hAnsi="Gisha" w:cs="Gisha"/>
          <w:b/>
          <w:sz w:val="20"/>
          <w:szCs w:val="20"/>
        </w:rPr>
        <w:t xml:space="preserve">*Condición de </w:t>
      </w:r>
      <w:proofErr w:type="spellStart"/>
      <w:r w:rsidRPr="003B7EAC">
        <w:rPr>
          <w:rFonts w:ascii="Gisha" w:hAnsi="Gisha" w:cs="Gisha"/>
          <w:b/>
          <w:sz w:val="20"/>
          <w:szCs w:val="20"/>
        </w:rPr>
        <w:t>Fordyce</w:t>
      </w:r>
      <w:proofErr w:type="spellEnd"/>
      <w:r>
        <w:rPr>
          <w:rFonts w:ascii="Gisha" w:hAnsi="Gisha" w:cs="Gisha"/>
          <w:sz w:val="20"/>
          <w:szCs w:val="20"/>
        </w:rPr>
        <w:t xml:space="preserve">: glándulas sebáceas ectópicas en la porción mucosa de los labios, no asociadas a folículos. </w:t>
      </w:r>
    </w:p>
    <w:p w:rsidR="003B7EAC" w:rsidRDefault="003B7EAC" w:rsidP="003B7EAC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2. MUCOSA DE LA BOCA</w:t>
      </w:r>
    </w:p>
    <w:p w:rsidR="003B7EAC" w:rsidRDefault="003B7EAC" w:rsidP="003B7EAC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E</w:t>
      </w:r>
      <w:r w:rsidRPr="003B7EAC">
        <w:rPr>
          <w:rFonts w:ascii="Gisha" w:hAnsi="Gisha" w:cs="Gisha"/>
          <w:sz w:val="20"/>
          <w:szCs w:val="20"/>
        </w:rPr>
        <w:t xml:space="preserve">stá revestida por epitelio escamoso </w:t>
      </w:r>
      <w:r>
        <w:rPr>
          <w:rFonts w:ascii="Gisha" w:hAnsi="Gisha" w:cs="Gisha"/>
          <w:sz w:val="20"/>
          <w:szCs w:val="20"/>
        </w:rPr>
        <w:t xml:space="preserve">estratificado: </w:t>
      </w:r>
    </w:p>
    <w:p w:rsidR="00556200" w:rsidRDefault="00556200" w:rsidP="00556200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proofErr w:type="spellStart"/>
      <w:r>
        <w:rPr>
          <w:rFonts w:ascii="Gisha" w:hAnsi="Gisha" w:cs="Gisha"/>
          <w:sz w:val="20"/>
          <w:szCs w:val="20"/>
        </w:rPr>
        <w:t>Queratinizado</w:t>
      </w:r>
      <w:proofErr w:type="spellEnd"/>
      <w:r>
        <w:rPr>
          <w:rFonts w:ascii="Gisha" w:hAnsi="Gisha" w:cs="Gisha"/>
          <w:sz w:val="20"/>
          <w:szCs w:val="20"/>
        </w:rPr>
        <w:t>: en zonas de mayor agresión durante la masticación (encías, paladar duro). La lámina propia presenta papilas y descansa directamente sobre el periostio.</w:t>
      </w:r>
    </w:p>
    <w:p w:rsidR="00556200" w:rsidRDefault="00556200" w:rsidP="00556200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No </w:t>
      </w:r>
      <w:proofErr w:type="spellStart"/>
      <w:r>
        <w:rPr>
          <w:rFonts w:ascii="Gisha" w:hAnsi="Gisha" w:cs="Gisha"/>
          <w:sz w:val="20"/>
          <w:szCs w:val="20"/>
        </w:rPr>
        <w:t>queratinizado</w:t>
      </w:r>
      <w:proofErr w:type="spellEnd"/>
      <w:r>
        <w:rPr>
          <w:rFonts w:ascii="Gisha" w:hAnsi="Gisha" w:cs="Gisha"/>
          <w:sz w:val="20"/>
          <w:szCs w:val="20"/>
        </w:rPr>
        <w:t xml:space="preserve">: en el resto de la boca (paladar blando, mucosa </w:t>
      </w:r>
      <w:proofErr w:type="spellStart"/>
      <w:r>
        <w:rPr>
          <w:rFonts w:ascii="Gisha" w:hAnsi="Gisha" w:cs="Gisha"/>
          <w:sz w:val="20"/>
          <w:szCs w:val="20"/>
        </w:rPr>
        <w:t>yugal</w:t>
      </w:r>
      <w:proofErr w:type="spellEnd"/>
      <w:r>
        <w:rPr>
          <w:rFonts w:ascii="Gisha" w:hAnsi="Gisha" w:cs="Gisha"/>
          <w:sz w:val="20"/>
          <w:szCs w:val="20"/>
        </w:rPr>
        <w:t>…)</w:t>
      </w:r>
    </w:p>
    <w:p w:rsidR="00556200" w:rsidRDefault="00556200" w:rsidP="0055620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El epitelio se apoya sobre la </w:t>
      </w:r>
      <w:r w:rsidRPr="00556200">
        <w:rPr>
          <w:rFonts w:ascii="Gisha" w:hAnsi="Gisha" w:cs="Gisha"/>
          <w:b/>
          <w:sz w:val="20"/>
          <w:szCs w:val="20"/>
        </w:rPr>
        <w:t xml:space="preserve">lámina propia = tejido </w:t>
      </w:r>
      <w:r>
        <w:rPr>
          <w:rFonts w:ascii="Gisha" w:hAnsi="Gisha" w:cs="Gisha"/>
          <w:b/>
          <w:sz w:val="20"/>
          <w:szCs w:val="20"/>
        </w:rPr>
        <w:t>c</w:t>
      </w:r>
      <w:r w:rsidRPr="00556200">
        <w:rPr>
          <w:rFonts w:ascii="Gisha" w:hAnsi="Gisha" w:cs="Gisha"/>
          <w:b/>
          <w:sz w:val="20"/>
          <w:szCs w:val="20"/>
        </w:rPr>
        <w:t>olágeno denso</w:t>
      </w:r>
      <w:r>
        <w:rPr>
          <w:rFonts w:ascii="Gisha" w:hAnsi="Gisha" w:cs="Gisha"/>
          <w:sz w:val="20"/>
          <w:szCs w:val="20"/>
        </w:rPr>
        <w:t xml:space="preserve">. </w:t>
      </w:r>
    </w:p>
    <w:p w:rsidR="00556200" w:rsidRDefault="00556200" w:rsidP="00556200">
      <w:pPr>
        <w:rPr>
          <w:rFonts w:ascii="Gisha" w:hAnsi="Gisha" w:cs="Gisha"/>
          <w:i/>
          <w:sz w:val="20"/>
          <w:szCs w:val="20"/>
        </w:rPr>
      </w:pPr>
      <w:r>
        <w:rPr>
          <w:rFonts w:ascii="Gisha" w:hAnsi="Gisha" w:cs="Gisha"/>
          <w:i/>
          <w:sz w:val="20"/>
          <w:szCs w:val="20"/>
        </w:rPr>
        <w:t xml:space="preserve">En el paladar blando, bajo la mucosa hay </w:t>
      </w:r>
      <w:r w:rsidRPr="00556200">
        <w:rPr>
          <w:rFonts w:ascii="Gisha" w:hAnsi="Gisha" w:cs="Gisha"/>
          <w:b/>
          <w:i/>
          <w:sz w:val="20"/>
          <w:szCs w:val="20"/>
        </w:rPr>
        <w:t>músculo esquelético estriado</w:t>
      </w:r>
      <w:r>
        <w:rPr>
          <w:rFonts w:ascii="Gisha" w:hAnsi="Gisha" w:cs="Gisha"/>
          <w:i/>
          <w:sz w:val="20"/>
          <w:szCs w:val="20"/>
        </w:rPr>
        <w:t xml:space="preserve">, y en la submucosa encontramos glándulas mucosas (glándulas salivales menores) y </w:t>
      </w:r>
      <w:r w:rsidRPr="00556200">
        <w:rPr>
          <w:rFonts w:ascii="Gisha" w:hAnsi="Gisha" w:cs="Gisha"/>
          <w:b/>
          <w:i/>
          <w:sz w:val="20"/>
          <w:szCs w:val="20"/>
        </w:rPr>
        <w:t>agregados linfoides</w:t>
      </w:r>
      <w:r>
        <w:rPr>
          <w:rFonts w:ascii="Gisha" w:hAnsi="Gisha" w:cs="Gisha"/>
          <w:i/>
          <w:sz w:val="20"/>
          <w:szCs w:val="20"/>
        </w:rPr>
        <w:t xml:space="preserve">. </w:t>
      </w:r>
    </w:p>
    <w:p w:rsidR="00556200" w:rsidRDefault="00556200" w:rsidP="0055620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Mucosa oral capas: </w:t>
      </w:r>
    </w:p>
    <w:p w:rsidR="00556200" w:rsidRDefault="00556200" w:rsidP="00556200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 w:rsidRPr="00556200">
        <w:rPr>
          <w:rFonts w:ascii="Gisha" w:hAnsi="Gisha" w:cs="Gisha"/>
          <w:b/>
          <w:sz w:val="20"/>
          <w:szCs w:val="20"/>
        </w:rPr>
        <w:t>Mucosa</w:t>
      </w:r>
      <w:r>
        <w:rPr>
          <w:rFonts w:ascii="Gisha" w:hAnsi="Gisha" w:cs="Gisha"/>
          <w:sz w:val="20"/>
          <w:szCs w:val="20"/>
        </w:rPr>
        <w:t xml:space="preserve">: epitelio escamoso estratificado no </w:t>
      </w:r>
      <w:proofErr w:type="spellStart"/>
      <w:r>
        <w:rPr>
          <w:rFonts w:ascii="Gisha" w:hAnsi="Gisha" w:cs="Gisha"/>
          <w:sz w:val="20"/>
          <w:szCs w:val="20"/>
        </w:rPr>
        <w:t>queratinizado</w:t>
      </w:r>
      <w:proofErr w:type="spellEnd"/>
      <w:r>
        <w:rPr>
          <w:rFonts w:ascii="Gisha" w:hAnsi="Gisha" w:cs="Gisha"/>
          <w:sz w:val="20"/>
          <w:szCs w:val="20"/>
        </w:rPr>
        <w:t xml:space="preserve"> + lámina propia.</w:t>
      </w:r>
    </w:p>
    <w:p w:rsidR="00556200" w:rsidRDefault="00556200" w:rsidP="00556200">
      <w:pPr>
        <w:pStyle w:val="Prrafodelista"/>
        <w:numPr>
          <w:ilvl w:val="0"/>
          <w:numId w:val="3"/>
        </w:numPr>
        <w:rPr>
          <w:rFonts w:ascii="Gisha" w:hAnsi="Gisha" w:cs="Gisha"/>
          <w:b/>
          <w:sz w:val="20"/>
          <w:szCs w:val="20"/>
        </w:rPr>
      </w:pPr>
      <w:r w:rsidRPr="00556200">
        <w:rPr>
          <w:rFonts w:ascii="Gisha" w:hAnsi="Gisha" w:cs="Gisha"/>
          <w:b/>
          <w:sz w:val="20"/>
          <w:szCs w:val="20"/>
        </w:rPr>
        <w:t xml:space="preserve">Submucosa </w:t>
      </w:r>
    </w:p>
    <w:p w:rsidR="00556200" w:rsidRDefault="00556200" w:rsidP="00556200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3. DIENTE</w:t>
      </w:r>
    </w:p>
    <w:p w:rsidR="00556200" w:rsidRDefault="00556200" w:rsidP="0055620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Está compuesto por distintas partes: </w:t>
      </w:r>
    </w:p>
    <w:tbl>
      <w:tblPr>
        <w:tblStyle w:val="Tablaconcuadrcula"/>
        <w:tblW w:w="0" w:type="auto"/>
        <w:tblLook w:val="04A0"/>
      </w:tblPr>
      <w:tblGrid>
        <w:gridCol w:w="1384"/>
        <w:gridCol w:w="7260"/>
      </w:tblGrid>
      <w:tr w:rsidR="00556200" w:rsidTr="00556200">
        <w:tc>
          <w:tcPr>
            <w:tcW w:w="1384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Corona</w:t>
            </w:r>
          </w:p>
        </w:tc>
        <w:tc>
          <w:tcPr>
            <w:tcW w:w="7260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Porción que se </w:t>
            </w:r>
            <w:r w:rsidR="00AE361E">
              <w:rPr>
                <w:rFonts w:ascii="Gisha" w:hAnsi="Gisha" w:cs="Gisha"/>
                <w:sz w:val="20"/>
                <w:szCs w:val="20"/>
              </w:rPr>
              <w:t xml:space="preserve">proyecta por encima de la encía. Recubierta por esmalte. </w:t>
            </w:r>
          </w:p>
        </w:tc>
      </w:tr>
      <w:tr w:rsidR="00556200" w:rsidTr="00556200">
        <w:tc>
          <w:tcPr>
            <w:tcW w:w="1384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Raíz </w:t>
            </w:r>
          </w:p>
        </w:tc>
        <w:tc>
          <w:tcPr>
            <w:tcW w:w="7260" w:type="dxa"/>
          </w:tcPr>
          <w:p w:rsidR="00556200" w:rsidRDefault="00AE361E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Porción por debajo de la encía. </w:t>
            </w:r>
          </w:p>
        </w:tc>
      </w:tr>
      <w:tr w:rsidR="00556200" w:rsidTr="00556200">
        <w:tc>
          <w:tcPr>
            <w:tcW w:w="1384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Dentina </w:t>
            </w:r>
          </w:p>
        </w:tc>
        <w:tc>
          <w:tcPr>
            <w:tcW w:w="7260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56200" w:rsidTr="00556200">
        <w:tc>
          <w:tcPr>
            <w:tcW w:w="1384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Pulpa dental </w:t>
            </w:r>
          </w:p>
        </w:tc>
        <w:tc>
          <w:tcPr>
            <w:tcW w:w="7260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56200" w:rsidTr="00556200">
        <w:tc>
          <w:tcPr>
            <w:tcW w:w="1384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Ligamento periodontal</w:t>
            </w:r>
          </w:p>
        </w:tc>
        <w:tc>
          <w:tcPr>
            <w:tcW w:w="7260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:rsidR="00556200" w:rsidRPr="00556200" w:rsidRDefault="00556200" w:rsidP="00556200">
      <w:pPr>
        <w:rPr>
          <w:rFonts w:ascii="Gisha" w:hAnsi="Gisha" w:cs="Gisha"/>
          <w:sz w:val="20"/>
          <w:szCs w:val="20"/>
        </w:rPr>
      </w:pPr>
    </w:p>
    <w:sectPr w:rsidR="00556200" w:rsidRPr="00556200" w:rsidSect="001C4E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3E" w:rsidRDefault="00A7793E" w:rsidP="00A7793E">
      <w:pPr>
        <w:spacing w:after="0" w:line="240" w:lineRule="auto"/>
      </w:pPr>
      <w:r>
        <w:separator/>
      </w:r>
    </w:p>
  </w:endnote>
  <w:endnote w:type="continuationSeparator" w:id="0">
    <w:p w:rsidR="00A7793E" w:rsidRDefault="00A7793E" w:rsidP="00A7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3E" w:rsidRDefault="00A7793E" w:rsidP="00A7793E">
      <w:pPr>
        <w:spacing w:after="0" w:line="240" w:lineRule="auto"/>
      </w:pPr>
      <w:r>
        <w:separator/>
      </w:r>
    </w:p>
  </w:footnote>
  <w:footnote w:type="continuationSeparator" w:id="0">
    <w:p w:rsidR="00A7793E" w:rsidRDefault="00A7793E" w:rsidP="00A7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3E" w:rsidRDefault="00A7793E">
    <w:pPr>
      <w:pStyle w:val="Encabezado"/>
    </w:pPr>
    <w:r>
      <w:t xml:space="preserve">                                                                                                                        María Moragues Casanova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CC8"/>
    <w:multiLevelType w:val="hybridMultilevel"/>
    <w:tmpl w:val="B740B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7DAA"/>
    <w:multiLevelType w:val="hybridMultilevel"/>
    <w:tmpl w:val="F0F449C8"/>
    <w:lvl w:ilvl="0" w:tplc="3A8C6862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A1CB9"/>
    <w:multiLevelType w:val="hybridMultilevel"/>
    <w:tmpl w:val="53CC1BE6"/>
    <w:lvl w:ilvl="0" w:tplc="C1C8C042">
      <w:start w:val="2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EAC"/>
    <w:rsid w:val="001C4E3E"/>
    <w:rsid w:val="003B7EAC"/>
    <w:rsid w:val="00556200"/>
    <w:rsid w:val="007471F1"/>
    <w:rsid w:val="00A7793E"/>
    <w:rsid w:val="00AC5B17"/>
    <w:rsid w:val="00AE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E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77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7793E"/>
  </w:style>
  <w:style w:type="paragraph" w:styleId="Piedepgina">
    <w:name w:val="footer"/>
    <w:basedOn w:val="Normal"/>
    <w:link w:val="PiedepginaCar"/>
    <w:uiPriority w:val="99"/>
    <w:semiHidden/>
    <w:unhideWhenUsed/>
    <w:rsid w:val="00A77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7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E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MORAGUES CASANOVA</dc:creator>
  <cp:lastModifiedBy>Maria Moragues</cp:lastModifiedBy>
  <cp:revision>2</cp:revision>
  <dcterms:created xsi:type="dcterms:W3CDTF">2014-03-27T07:49:00Z</dcterms:created>
  <dcterms:modified xsi:type="dcterms:W3CDTF">2014-09-18T12:05:00Z</dcterms:modified>
</cp:coreProperties>
</file>